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5D" w:rsidRPr="0004044F" w:rsidRDefault="00B01921" w:rsidP="00B01921">
      <w:pPr>
        <w:pStyle w:val="Prrafodelista"/>
        <w:numPr>
          <w:ilvl w:val="0"/>
          <w:numId w:val="4"/>
        </w:numPr>
        <w:jc w:val="both"/>
        <w:rPr>
          <w:rFonts w:cs="Arial"/>
          <w:color w:val="252525"/>
          <w:shd w:val="clear" w:color="auto" w:fill="FFFFFF"/>
        </w:rPr>
      </w:pPr>
      <w:r w:rsidRPr="0004044F">
        <w:rPr>
          <w:rFonts w:cs="Arial"/>
          <w:color w:val="00B0F0"/>
          <w:shd w:val="clear" w:color="auto" w:fill="FFFFFF"/>
        </w:rPr>
        <w:t>La</w:t>
      </w:r>
      <w:r w:rsidRPr="0004044F">
        <w:rPr>
          <w:rStyle w:val="apple-converted-space"/>
          <w:rFonts w:cs="Arial"/>
          <w:color w:val="00B0F0"/>
          <w:shd w:val="clear" w:color="auto" w:fill="FFFFFF"/>
        </w:rPr>
        <w:t> </w:t>
      </w:r>
      <w:r w:rsidRPr="0004044F">
        <w:rPr>
          <w:rFonts w:cs="Arial"/>
          <w:b/>
          <w:bCs/>
          <w:color w:val="00B0F0"/>
          <w:shd w:val="clear" w:color="auto" w:fill="FFFFFF"/>
        </w:rPr>
        <w:t>Agroindustria</w:t>
      </w:r>
      <w:r w:rsidRPr="0004044F">
        <w:rPr>
          <w:rStyle w:val="apple-converted-space"/>
          <w:rFonts w:cs="Arial"/>
          <w:color w:val="00B0F0"/>
          <w:shd w:val="clear" w:color="auto" w:fill="FFFFFF"/>
        </w:rPr>
        <w:t> </w:t>
      </w:r>
      <w:r w:rsidRPr="0004044F">
        <w:rPr>
          <w:rFonts w:cs="Arial"/>
          <w:color w:val="252525"/>
          <w:shd w:val="clear" w:color="auto" w:fill="FFFFFF"/>
        </w:rPr>
        <w:t xml:space="preserve">es la actividad económica que comprende la producción, industrialización y comercialización de productos agropecuarios, forestales y biológicos. Esta rama de industrias se divide en dos categorías, alimentaria y no alimentaria, la </w:t>
      </w:r>
      <w:r w:rsidRPr="0004044F">
        <w:rPr>
          <w:rFonts w:cs="Arial"/>
          <w:color w:val="FF0000"/>
          <w:shd w:val="clear" w:color="auto" w:fill="FFFFFF"/>
        </w:rPr>
        <w:t xml:space="preserve">rama alimentaria </w:t>
      </w:r>
      <w:r w:rsidRPr="0004044F">
        <w:rPr>
          <w:rFonts w:cs="Arial"/>
          <w:color w:val="252525"/>
          <w:shd w:val="clear" w:color="auto" w:fill="FFFFFF"/>
        </w:rPr>
        <w:t>se encarga de la tra</w:t>
      </w:r>
      <w:r w:rsidRPr="0004044F">
        <w:rPr>
          <w:rFonts w:cs="Arial"/>
          <w:color w:val="252525"/>
          <w:shd w:val="clear" w:color="auto" w:fill="FFFFFF"/>
        </w:rPr>
        <w:t xml:space="preserve">nsformación de los productos de </w:t>
      </w:r>
      <w:r w:rsidRPr="0004044F">
        <w:rPr>
          <w:rFonts w:cs="Arial"/>
          <w:color w:val="252525"/>
          <w:shd w:val="clear" w:color="auto" w:fill="FFFFFF"/>
        </w:rPr>
        <w:t>la</w:t>
      </w:r>
      <w:r w:rsidRPr="0004044F">
        <w:rPr>
          <w:rStyle w:val="apple-converted-space"/>
          <w:rFonts w:cs="Arial"/>
          <w:color w:val="252525"/>
          <w:shd w:val="clear" w:color="auto" w:fill="FFFFFF"/>
        </w:rPr>
        <w:t> </w:t>
      </w:r>
      <w:hyperlink r:id="rId5" w:tooltip="Agricultura" w:history="1">
        <w:r w:rsidRPr="0004044F">
          <w:rPr>
            <w:rStyle w:val="Hipervnculo"/>
            <w:rFonts w:cs="Arial"/>
            <w:b/>
            <w:color w:val="000000" w:themeColor="text1"/>
            <w:u w:val="none"/>
            <w:shd w:val="clear" w:color="auto" w:fill="FFFFFF"/>
          </w:rPr>
          <w:t>agricultura</w:t>
        </w:r>
      </w:hyperlink>
      <w:r w:rsidRPr="0004044F">
        <w:rPr>
          <w:rFonts w:cs="Arial"/>
          <w:b/>
          <w:color w:val="000000" w:themeColor="text1"/>
          <w:shd w:val="clear" w:color="auto" w:fill="FFFFFF"/>
        </w:rPr>
        <w:t>,</w:t>
      </w:r>
      <w:r w:rsidRPr="0004044F">
        <w:rPr>
          <w:rStyle w:val="apple-converted-space"/>
          <w:rFonts w:cs="Arial"/>
          <w:b/>
          <w:color w:val="000000" w:themeColor="text1"/>
          <w:shd w:val="clear" w:color="auto" w:fill="FFFFFF"/>
        </w:rPr>
        <w:t> </w:t>
      </w:r>
      <w:hyperlink r:id="rId6" w:tooltip="Ganadería" w:history="1">
        <w:r w:rsidRPr="0004044F">
          <w:rPr>
            <w:rStyle w:val="Hipervnculo"/>
            <w:rFonts w:cs="Arial"/>
            <w:b/>
            <w:color w:val="000000" w:themeColor="text1"/>
            <w:u w:val="none"/>
            <w:shd w:val="clear" w:color="auto" w:fill="FFFFFF"/>
          </w:rPr>
          <w:t>ganadería</w:t>
        </w:r>
      </w:hyperlink>
      <w:r w:rsidRPr="0004044F">
        <w:rPr>
          <w:rFonts w:cs="Arial"/>
          <w:b/>
          <w:color w:val="000000" w:themeColor="text1"/>
          <w:shd w:val="clear" w:color="auto" w:fill="FFFFFF"/>
        </w:rPr>
        <w:t>,</w:t>
      </w:r>
      <w:r w:rsidRPr="0004044F">
        <w:rPr>
          <w:rStyle w:val="apple-converted-space"/>
          <w:rFonts w:cs="Arial"/>
          <w:b/>
          <w:color w:val="000000" w:themeColor="text1"/>
          <w:shd w:val="clear" w:color="auto" w:fill="FFFFFF"/>
        </w:rPr>
        <w:t> </w:t>
      </w:r>
      <w:hyperlink r:id="rId7" w:tooltip="Bosque" w:history="1">
        <w:r w:rsidRPr="0004044F">
          <w:rPr>
            <w:rStyle w:val="Hipervnculo"/>
            <w:rFonts w:cs="Arial"/>
            <w:b/>
            <w:color w:val="000000" w:themeColor="text1"/>
            <w:u w:val="none"/>
            <w:shd w:val="clear" w:color="auto" w:fill="FFFFFF"/>
          </w:rPr>
          <w:t>riqueza forestal</w:t>
        </w:r>
      </w:hyperlink>
      <w:r w:rsidRPr="0004044F">
        <w:rPr>
          <w:b/>
          <w:color w:val="000000" w:themeColor="text1"/>
        </w:rPr>
        <w:t xml:space="preserve"> </w:t>
      </w:r>
      <w:r w:rsidRPr="0004044F">
        <w:rPr>
          <w:rFonts w:cs="Arial"/>
          <w:b/>
          <w:color w:val="000000" w:themeColor="text1"/>
          <w:shd w:val="clear" w:color="auto" w:fill="FFFFFF"/>
        </w:rPr>
        <w:t>y</w:t>
      </w:r>
      <w:r w:rsidRPr="0004044F">
        <w:rPr>
          <w:rStyle w:val="apple-converted-space"/>
          <w:rFonts w:cs="Arial"/>
          <w:b/>
          <w:color w:val="000000" w:themeColor="text1"/>
          <w:shd w:val="clear" w:color="auto" w:fill="FFFFFF"/>
        </w:rPr>
        <w:t> </w:t>
      </w:r>
      <w:hyperlink r:id="rId8" w:tooltip="Pesca" w:history="1">
        <w:r w:rsidRPr="0004044F">
          <w:rPr>
            <w:rStyle w:val="Hipervnculo"/>
            <w:rFonts w:cs="Arial"/>
            <w:b/>
            <w:color w:val="000000" w:themeColor="text1"/>
            <w:u w:val="none"/>
            <w:shd w:val="clear" w:color="auto" w:fill="FFFFFF"/>
          </w:rPr>
          <w:t>pesca</w:t>
        </w:r>
      </w:hyperlink>
      <w:r w:rsidRPr="0004044F">
        <w:rPr>
          <w:rFonts w:cs="Arial"/>
          <w:color w:val="252525"/>
          <w:shd w:val="clear" w:color="auto" w:fill="FFFFFF"/>
        </w:rPr>
        <w:t xml:space="preserve">, en productos de elaboración para el consumo alimenticio, en esta transformación se incluye los procesos de </w:t>
      </w:r>
      <w:r w:rsidRPr="0004044F">
        <w:rPr>
          <w:rFonts w:cs="Arial"/>
          <w:b/>
          <w:color w:val="252525"/>
          <w:shd w:val="clear" w:color="auto" w:fill="FFFFFF"/>
        </w:rPr>
        <w:t>selección de calidad</w:t>
      </w:r>
      <w:r w:rsidRPr="0004044F">
        <w:rPr>
          <w:rFonts w:cs="Arial"/>
          <w:color w:val="252525"/>
          <w:shd w:val="clear" w:color="auto" w:fill="FFFFFF"/>
        </w:rPr>
        <w:t xml:space="preserve">, </w:t>
      </w:r>
      <w:r w:rsidRPr="0004044F">
        <w:rPr>
          <w:rFonts w:cs="Arial"/>
          <w:b/>
          <w:color w:val="252525"/>
          <w:shd w:val="clear" w:color="auto" w:fill="FFFFFF"/>
        </w:rPr>
        <w:t>clasificación</w:t>
      </w:r>
      <w:r w:rsidRPr="0004044F">
        <w:rPr>
          <w:rFonts w:cs="Arial"/>
          <w:color w:val="252525"/>
          <w:shd w:val="clear" w:color="auto" w:fill="FFFFFF"/>
        </w:rPr>
        <w:t xml:space="preserve"> (por tamaño), </w:t>
      </w:r>
      <w:r w:rsidRPr="0004044F">
        <w:rPr>
          <w:rFonts w:cs="Arial"/>
          <w:b/>
          <w:color w:val="252525"/>
          <w:shd w:val="clear" w:color="auto" w:fill="FFFFFF"/>
        </w:rPr>
        <w:t>embalaje</w:t>
      </w:r>
      <w:r w:rsidRPr="0004044F">
        <w:rPr>
          <w:rFonts w:cs="Arial"/>
          <w:color w:val="252525"/>
          <w:shd w:val="clear" w:color="auto" w:fill="FFFFFF"/>
        </w:rPr>
        <w:t>-</w:t>
      </w:r>
      <w:r w:rsidRPr="0004044F">
        <w:rPr>
          <w:rFonts w:cs="Arial"/>
          <w:b/>
          <w:color w:val="252525"/>
          <w:shd w:val="clear" w:color="auto" w:fill="FFFFFF"/>
        </w:rPr>
        <w:t>empaque</w:t>
      </w:r>
      <w:r w:rsidRPr="0004044F">
        <w:rPr>
          <w:rFonts w:cs="Arial"/>
          <w:color w:val="252525"/>
          <w:shd w:val="clear" w:color="auto" w:fill="FFFFFF"/>
        </w:rPr>
        <w:t xml:space="preserve"> y </w:t>
      </w:r>
      <w:r w:rsidRPr="0004044F">
        <w:rPr>
          <w:rFonts w:cs="Arial"/>
          <w:b/>
          <w:color w:val="252525"/>
          <w:shd w:val="clear" w:color="auto" w:fill="FFFFFF"/>
        </w:rPr>
        <w:t>almacenamiento</w:t>
      </w:r>
      <w:r w:rsidRPr="0004044F">
        <w:rPr>
          <w:rFonts w:cs="Arial"/>
          <w:color w:val="252525"/>
          <w:shd w:val="clear" w:color="auto" w:fill="FFFFFF"/>
        </w:rPr>
        <w:t xml:space="preserve"> de la producción agrícola, a pesar que no haya transformación en </w:t>
      </w:r>
      <w:r w:rsidRPr="0004044F">
        <w:rPr>
          <w:rFonts w:cs="Arial"/>
          <w:color w:val="252525"/>
          <w:shd w:val="clear" w:color="auto" w:fill="FFFFFF"/>
        </w:rPr>
        <w:t>sí</w:t>
      </w:r>
      <w:r w:rsidRPr="0004044F">
        <w:rPr>
          <w:rFonts w:cs="Arial"/>
          <w:color w:val="252525"/>
          <w:shd w:val="clear" w:color="auto" w:fill="FFFFFF"/>
        </w:rPr>
        <w:t xml:space="preserve"> y también las transformaciones posteriores de los productos y subproductos obtenidos de la primera transformación de la materia prima agrícola. La </w:t>
      </w:r>
      <w:r w:rsidRPr="0004044F">
        <w:rPr>
          <w:rFonts w:cs="Arial"/>
          <w:color w:val="FF0000"/>
          <w:shd w:val="clear" w:color="auto" w:fill="FFFFFF"/>
        </w:rPr>
        <w:t xml:space="preserve">rama no-alimentaria </w:t>
      </w:r>
      <w:r w:rsidRPr="0004044F">
        <w:rPr>
          <w:rFonts w:cs="Arial"/>
          <w:color w:val="252525"/>
          <w:shd w:val="clear" w:color="auto" w:fill="FFFFFF"/>
        </w:rPr>
        <w:t>es la encargada de la parte de transformación de estos productos que sirven como materias primas, utilizando sus recursos naturales para realizar diferentes productos industriales.</w:t>
      </w:r>
    </w:p>
    <w:p w:rsidR="00B01921" w:rsidRPr="0004044F" w:rsidRDefault="00414100" w:rsidP="00B01921">
      <w:pPr>
        <w:pStyle w:val="Prrafodelista"/>
        <w:numPr>
          <w:ilvl w:val="0"/>
          <w:numId w:val="5"/>
        </w:numPr>
        <w:shd w:val="clear" w:color="auto" w:fill="FFFFFF"/>
        <w:spacing w:before="120" w:after="120" w:line="336" w:lineRule="atLeast"/>
        <w:rPr>
          <w:rFonts w:eastAsia="Times New Roman" w:cs="Arial"/>
          <w:lang w:eastAsia="es-CO"/>
        </w:rPr>
      </w:pPr>
      <w:r w:rsidRPr="0004044F">
        <w:rPr>
          <w:rFonts w:eastAsia="Times New Roman" w:cs="Arial"/>
          <w:lang w:eastAsia="es-CO"/>
        </w:rPr>
        <w:t>¿Por qué la agroindustria es un problema social?</w:t>
      </w:r>
    </w:p>
    <w:p w:rsidR="00B01921" w:rsidRPr="00B01921" w:rsidRDefault="00B01921" w:rsidP="00B01921">
      <w:pPr>
        <w:shd w:val="clear" w:color="auto" w:fill="FFFFFF"/>
        <w:spacing w:before="120" w:after="120" w:line="336" w:lineRule="atLeast"/>
        <w:rPr>
          <w:rFonts w:eastAsia="Times New Roman" w:cs="Arial"/>
          <w:color w:val="252525"/>
          <w:lang w:eastAsia="es-CO"/>
        </w:rPr>
      </w:pPr>
      <w:r w:rsidRPr="00B01921">
        <w:rPr>
          <w:rFonts w:eastAsia="Times New Roman" w:cs="Arial"/>
          <w:color w:val="252525"/>
          <w:lang w:eastAsia="es-CO"/>
        </w:rPr>
        <w:t>Los principales impactos negativos de la agroindustria se relacionan con la contaminación atmosférica y acuática, la eliminación de los desperdicios sólidos y los cambios en el</w:t>
      </w:r>
      <w:r w:rsidRPr="0004044F">
        <w:rPr>
          <w:rFonts w:eastAsia="Times New Roman" w:cs="Arial"/>
          <w:color w:val="252525"/>
          <w:lang w:eastAsia="es-CO"/>
        </w:rPr>
        <w:t xml:space="preserve"> </w:t>
      </w:r>
      <w:hyperlink r:id="rId9" w:tooltip="Uso de la tierra (aún no redactado)" w:history="1">
        <w:r w:rsidRPr="00B01921">
          <w:rPr>
            <w:rFonts w:eastAsia="Times New Roman" w:cs="Arial"/>
            <w:b/>
            <w:lang w:eastAsia="es-CO"/>
          </w:rPr>
          <w:t>uso de la tierra</w:t>
        </w:r>
      </w:hyperlink>
      <w:r w:rsidRPr="00B01921">
        <w:rPr>
          <w:rFonts w:eastAsia="Times New Roman" w:cs="Arial"/>
          <w:color w:val="252525"/>
          <w:lang w:eastAsia="es-CO"/>
        </w:rPr>
        <w:t>.</w:t>
      </w:r>
    </w:p>
    <w:p w:rsidR="00B01921" w:rsidRPr="00B01921" w:rsidRDefault="00B01921" w:rsidP="00414100">
      <w:pPr>
        <w:shd w:val="clear" w:color="auto" w:fill="FFFFFF"/>
        <w:jc w:val="center"/>
        <w:rPr>
          <w:rFonts w:eastAsia="Times New Roman" w:cs="Arial"/>
          <w:b/>
          <w:bCs/>
          <w:color w:val="252525"/>
          <w:lang w:eastAsia="es-CO"/>
        </w:rPr>
      </w:pPr>
      <w:r w:rsidRPr="00B01921">
        <w:rPr>
          <w:rFonts w:eastAsia="Times New Roman" w:cs="Arial"/>
          <w:b/>
          <w:bCs/>
          <w:color w:val="252525"/>
          <w:lang w:eastAsia="es-CO"/>
        </w:rPr>
        <w:t>Contaminación</w:t>
      </w:r>
    </w:p>
    <w:p w:rsidR="00414100" w:rsidRPr="00B01921" w:rsidRDefault="00B01921" w:rsidP="00414100">
      <w:pPr>
        <w:numPr>
          <w:ilvl w:val="0"/>
          <w:numId w:val="1"/>
        </w:numPr>
        <w:shd w:val="clear" w:color="auto" w:fill="FFFFFF"/>
        <w:ind w:left="384"/>
        <w:rPr>
          <w:rFonts w:eastAsia="Times New Roman" w:cs="Arial"/>
          <w:color w:val="252525"/>
          <w:lang w:eastAsia="es-CO"/>
        </w:rPr>
      </w:pPr>
      <w:r w:rsidRPr="00B01921">
        <w:rPr>
          <w:rFonts w:eastAsia="Times New Roman" w:cs="Arial"/>
          <w:color w:val="252525"/>
          <w:lang w:eastAsia="es-CO"/>
        </w:rPr>
        <w:t>Los caudales de las </w:t>
      </w:r>
      <w:hyperlink r:id="rId10" w:tooltip="Aguas servidas" w:history="1">
        <w:r w:rsidRPr="00B01921">
          <w:rPr>
            <w:rFonts w:eastAsia="Times New Roman" w:cs="Arial"/>
            <w:color w:val="0B0080"/>
            <w:lang w:eastAsia="es-CO"/>
          </w:rPr>
          <w:t>aguas servidas</w:t>
        </w:r>
      </w:hyperlink>
      <w:r w:rsidRPr="00B01921">
        <w:rPr>
          <w:rFonts w:eastAsia="Times New Roman" w:cs="Arial"/>
          <w:color w:val="252525"/>
          <w:lang w:eastAsia="es-CO"/>
        </w:rPr>
        <w:t> varían, según el tipo y magnitud de la operación agroindustrial. Típicamente, los afluentes tienen un alto nivel de demanda de oxígeno bioquímico y químico </w:t>
      </w:r>
      <w:hyperlink r:id="rId11" w:tooltip="DBO" w:history="1">
        <w:r w:rsidRPr="00B01921">
          <w:rPr>
            <w:rFonts w:eastAsia="Times New Roman" w:cs="Arial"/>
            <w:color w:val="0B0080"/>
            <w:lang w:eastAsia="es-CO"/>
          </w:rPr>
          <w:t>DBO</w:t>
        </w:r>
      </w:hyperlink>
      <w:r w:rsidRPr="00B01921">
        <w:rPr>
          <w:rFonts w:eastAsia="Times New Roman" w:cs="Arial"/>
          <w:color w:val="252525"/>
          <w:lang w:eastAsia="es-CO"/>
        </w:rPr>
        <w:t>, y de sólidos suspendidos o disueltos. Además puede haber otros contaminantes, como residuos de </w:t>
      </w:r>
      <w:hyperlink r:id="rId12" w:tooltip="Pesticida" w:history="1">
        <w:r w:rsidRPr="00B01921">
          <w:rPr>
            <w:rFonts w:eastAsia="Times New Roman" w:cs="Arial"/>
            <w:color w:val="0B0080"/>
            <w:lang w:eastAsia="es-CO"/>
          </w:rPr>
          <w:t>pesticidas</w:t>
        </w:r>
      </w:hyperlink>
      <w:r w:rsidRPr="00B01921">
        <w:rPr>
          <w:rFonts w:eastAsia="Times New Roman" w:cs="Arial"/>
          <w:color w:val="252525"/>
          <w:lang w:eastAsia="es-CO"/>
        </w:rPr>
        <w:t>, </w:t>
      </w:r>
      <w:hyperlink r:id="rId13" w:tooltip="Aceite" w:history="1">
        <w:r w:rsidRPr="00B01921">
          <w:rPr>
            <w:rFonts w:eastAsia="Times New Roman" w:cs="Arial"/>
            <w:color w:val="0B0080"/>
            <w:lang w:eastAsia="es-CO"/>
          </w:rPr>
          <w:t>aceites</w:t>
        </w:r>
      </w:hyperlink>
      <w:r w:rsidRPr="00B01921">
        <w:rPr>
          <w:rFonts w:eastAsia="Times New Roman" w:cs="Arial"/>
          <w:color w:val="252525"/>
          <w:lang w:eastAsia="es-CO"/>
        </w:rPr>
        <w:t> complejos, compuestos</w:t>
      </w:r>
      <w:r w:rsidRPr="0004044F">
        <w:rPr>
          <w:rFonts w:eastAsia="Times New Roman" w:cs="Arial"/>
          <w:color w:val="252525"/>
          <w:lang w:eastAsia="es-CO"/>
        </w:rPr>
        <w:t xml:space="preserve"> </w:t>
      </w:r>
      <w:hyperlink r:id="rId14" w:tooltip="Álcali" w:history="1">
        <w:r w:rsidRPr="00B01921">
          <w:rPr>
            <w:rFonts w:eastAsia="Times New Roman" w:cs="Arial"/>
            <w:color w:val="0B0080"/>
            <w:lang w:eastAsia="es-CO"/>
          </w:rPr>
          <w:t>alcalinos</w:t>
        </w:r>
      </w:hyperlink>
      <w:r w:rsidRPr="00B01921">
        <w:rPr>
          <w:rFonts w:eastAsia="Times New Roman" w:cs="Arial"/>
          <w:color w:val="252525"/>
          <w:lang w:eastAsia="es-CO"/>
        </w:rPr>
        <w:t> o </w:t>
      </w:r>
      <w:hyperlink r:id="rId15" w:tooltip="Ácido" w:history="1">
        <w:r w:rsidRPr="00B01921">
          <w:rPr>
            <w:rFonts w:eastAsia="Times New Roman" w:cs="Arial"/>
            <w:color w:val="0B0080"/>
            <w:lang w:eastAsia="es-CO"/>
          </w:rPr>
          <w:t>ácidos</w:t>
        </w:r>
      </w:hyperlink>
      <w:r w:rsidRPr="00B01921">
        <w:rPr>
          <w:rFonts w:eastAsia="Times New Roman" w:cs="Arial"/>
          <w:color w:val="252525"/>
          <w:lang w:eastAsia="es-CO"/>
        </w:rPr>
        <w:t> y otras sustancias orgánicas en las aguas servidas. Los afluentes de los pastaderos, tenerías y mataderos pueden ser focos potenciales de infección para los seres humanos y los animales.</w:t>
      </w:r>
    </w:p>
    <w:p w:rsidR="00B01921" w:rsidRPr="00B01921" w:rsidRDefault="00B01921" w:rsidP="00414100">
      <w:pPr>
        <w:numPr>
          <w:ilvl w:val="0"/>
          <w:numId w:val="1"/>
        </w:numPr>
        <w:shd w:val="clear" w:color="auto" w:fill="FFFFFF"/>
        <w:ind w:left="384"/>
        <w:rPr>
          <w:rFonts w:eastAsia="Times New Roman" w:cs="Arial"/>
          <w:color w:val="252525"/>
          <w:lang w:eastAsia="es-CO"/>
        </w:rPr>
      </w:pPr>
      <w:r w:rsidRPr="00B01921">
        <w:rPr>
          <w:rFonts w:eastAsia="Times New Roman" w:cs="Arial"/>
          <w:color w:val="252525"/>
          <w:lang w:eastAsia="es-CO"/>
        </w:rPr>
        <w:t>Las </w:t>
      </w:r>
      <w:hyperlink r:id="rId16" w:tooltip="Emisión atmosférica" w:history="1">
        <w:r w:rsidRPr="00B01921">
          <w:rPr>
            <w:rFonts w:eastAsia="Times New Roman" w:cs="Arial"/>
            <w:color w:val="0B0080"/>
            <w:lang w:eastAsia="es-CO"/>
          </w:rPr>
          <w:t>emisiones atmosféricas</w:t>
        </w:r>
      </w:hyperlink>
      <w:r w:rsidRPr="00B01921">
        <w:rPr>
          <w:rFonts w:eastAsia="Times New Roman" w:cs="Arial"/>
          <w:color w:val="252525"/>
          <w:lang w:eastAsia="es-CO"/>
        </w:rPr>
        <w:t> provenientes de las operaciones agroindustriales, a menudo, incluyen:</w:t>
      </w:r>
    </w:p>
    <w:p w:rsidR="00B01921" w:rsidRPr="00B01921" w:rsidRDefault="00B01921" w:rsidP="00414100">
      <w:pPr>
        <w:numPr>
          <w:ilvl w:val="1"/>
          <w:numId w:val="1"/>
        </w:numPr>
        <w:shd w:val="clear" w:color="auto" w:fill="FFFFFF"/>
        <w:ind w:left="768"/>
        <w:rPr>
          <w:rFonts w:eastAsia="Times New Roman" w:cs="Arial"/>
          <w:color w:val="252525"/>
          <w:lang w:eastAsia="es-CO"/>
        </w:rPr>
      </w:pPr>
      <w:r w:rsidRPr="00B01921">
        <w:rPr>
          <w:rFonts w:eastAsia="Times New Roman" w:cs="Arial"/>
          <w:color w:val="252525"/>
          <w:lang w:eastAsia="es-CO"/>
        </w:rPr>
        <w:t>material pulverizado,</w:t>
      </w:r>
    </w:p>
    <w:p w:rsidR="00B01921" w:rsidRPr="00B01921" w:rsidRDefault="00B01921" w:rsidP="00414100">
      <w:pPr>
        <w:numPr>
          <w:ilvl w:val="1"/>
          <w:numId w:val="1"/>
        </w:numPr>
        <w:shd w:val="clear" w:color="auto" w:fill="FFFFFF"/>
        <w:ind w:left="768"/>
        <w:rPr>
          <w:rFonts w:eastAsia="Times New Roman" w:cs="Arial"/>
          <w:lang w:eastAsia="es-CO"/>
        </w:rPr>
      </w:pPr>
      <w:hyperlink r:id="rId17" w:tooltip="Dióxido de azufre" w:history="1">
        <w:r w:rsidRPr="00B01921">
          <w:rPr>
            <w:rFonts w:eastAsia="Times New Roman" w:cs="Arial"/>
            <w:lang w:eastAsia="es-CO"/>
          </w:rPr>
          <w:t>dióxido de azufre</w:t>
        </w:r>
      </w:hyperlink>
      <w:r w:rsidRPr="00B01921">
        <w:rPr>
          <w:rFonts w:eastAsia="Times New Roman" w:cs="Arial"/>
          <w:lang w:eastAsia="es-CO"/>
        </w:rPr>
        <w:t>,</w:t>
      </w:r>
    </w:p>
    <w:p w:rsidR="00B01921" w:rsidRPr="00B01921" w:rsidRDefault="00B01921" w:rsidP="00414100">
      <w:pPr>
        <w:numPr>
          <w:ilvl w:val="1"/>
          <w:numId w:val="1"/>
        </w:numPr>
        <w:shd w:val="clear" w:color="auto" w:fill="FFFFFF"/>
        <w:ind w:left="768"/>
        <w:rPr>
          <w:rFonts w:eastAsia="Times New Roman" w:cs="Arial"/>
          <w:lang w:eastAsia="es-CO"/>
        </w:rPr>
      </w:pPr>
      <w:hyperlink r:id="rId18" w:tooltip="Óxido nitroso" w:history="1">
        <w:r w:rsidRPr="00B01921">
          <w:rPr>
            <w:rFonts w:eastAsia="Times New Roman" w:cs="Arial"/>
            <w:lang w:eastAsia="es-CO"/>
          </w:rPr>
          <w:t>óxidos nitrosos</w:t>
        </w:r>
      </w:hyperlink>
      <w:r w:rsidRPr="00B01921">
        <w:rPr>
          <w:rFonts w:eastAsia="Times New Roman" w:cs="Arial"/>
          <w:lang w:eastAsia="es-CO"/>
        </w:rPr>
        <w:t>,</w:t>
      </w:r>
    </w:p>
    <w:p w:rsidR="00B01921" w:rsidRPr="00B01921" w:rsidRDefault="00B01921" w:rsidP="00414100">
      <w:pPr>
        <w:numPr>
          <w:ilvl w:val="1"/>
          <w:numId w:val="1"/>
        </w:numPr>
        <w:shd w:val="clear" w:color="auto" w:fill="FFFFFF"/>
        <w:ind w:left="768"/>
        <w:rPr>
          <w:rFonts w:eastAsia="Times New Roman" w:cs="Arial"/>
          <w:color w:val="252525"/>
          <w:lang w:eastAsia="es-CO"/>
        </w:rPr>
      </w:pPr>
      <w:hyperlink r:id="rId19" w:tooltip="Hidrocarburo" w:history="1">
        <w:r w:rsidRPr="00B01921">
          <w:rPr>
            <w:rFonts w:eastAsia="Times New Roman" w:cs="Arial"/>
            <w:lang w:eastAsia="es-CO"/>
          </w:rPr>
          <w:t>hidrocarburos</w:t>
        </w:r>
      </w:hyperlink>
      <w:r w:rsidRPr="00B01921">
        <w:rPr>
          <w:rFonts w:eastAsia="Times New Roman" w:cs="Arial"/>
          <w:color w:val="252525"/>
          <w:lang w:eastAsia="es-CO"/>
        </w:rPr>
        <w:t> y,</w:t>
      </w:r>
    </w:p>
    <w:p w:rsidR="00B01921" w:rsidRPr="00B01921" w:rsidRDefault="00B01921" w:rsidP="00414100">
      <w:pPr>
        <w:numPr>
          <w:ilvl w:val="1"/>
          <w:numId w:val="1"/>
        </w:numPr>
        <w:shd w:val="clear" w:color="auto" w:fill="FFFFFF"/>
        <w:ind w:left="768"/>
        <w:rPr>
          <w:rFonts w:eastAsia="Times New Roman" w:cs="Arial"/>
          <w:color w:val="252525"/>
          <w:lang w:eastAsia="es-CO"/>
        </w:rPr>
      </w:pPr>
      <w:r w:rsidRPr="00B01921">
        <w:rPr>
          <w:rFonts w:eastAsia="Times New Roman" w:cs="Arial"/>
          <w:color w:val="252525"/>
          <w:lang w:eastAsia="es-CO"/>
        </w:rPr>
        <w:t>otros compuestos orgánicos.</w:t>
      </w:r>
    </w:p>
    <w:p w:rsidR="00B01921" w:rsidRPr="00B01921" w:rsidRDefault="00B01921" w:rsidP="00414100">
      <w:pPr>
        <w:numPr>
          <w:ilvl w:val="0"/>
          <w:numId w:val="1"/>
        </w:numPr>
        <w:shd w:val="clear" w:color="auto" w:fill="FFFFFF"/>
        <w:ind w:left="384"/>
        <w:rPr>
          <w:rFonts w:eastAsia="Times New Roman" w:cs="Arial"/>
          <w:color w:val="252525"/>
          <w:lang w:eastAsia="es-CO"/>
        </w:rPr>
      </w:pPr>
      <w:r w:rsidRPr="00B01921">
        <w:rPr>
          <w:rFonts w:eastAsia="Times New Roman" w:cs="Arial"/>
          <w:color w:val="252525"/>
          <w:lang w:eastAsia="es-CO"/>
        </w:rPr>
        <w:t>Con frecuencia, las agroindustrias producen olores nocivos y molestos.</w:t>
      </w:r>
    </w:p>
    <w:p w:rsidR="00B01921" w:rsidRPr="00B01921" w:rsidRDefault="00B01921" w:rsidP="00414100">
      <w:pPr>
        <w:shd w:val="clear" w:color="auto" w:fill="FFFFFF"/>
        <w:jc w:val="center"/>
        <w:rPr>
          <w:rFonts w:eastAsia="Times New Roman" w:cs="Arial"/>
          <w:b/>
          <w:bCs/>
          <w:color w:val="252525"/>
          <w:lang w:eastAsia="es-CO"/>
        </w:rPr>
      </w:pPr>
      <w:r w:rsidRPr="00B01921">
        <w:rPr>
          <w:rFonts w:eastAsia="Times New Roman" w:cs="Arial"/>
          <w:b/>
          <w:bCs/>
          <w:color w:val="252525"/>
          <w:lang w:eastAsia="es-CO"/>
        </w:rPr>
        <w:t>Almacenamiento</w:t>
      </w:r>
    </w:p>
    <w:p w:rsidR="00B01921" w:rsidRPr="00B01921" w:rsidRDefault="00B01921" w:rsidP="00414100">
      <w:pPr>
        <w:shd w:val="clear" w:color="auto" w:fill="FFFFFF"/>
        <w:rPr>
          <w:rFonts w:eastAsia="Times New Roman" w:cs="Arial"/>
          <w:color w:val="252525"/>
          <w:lang w:eastAsia="es-CO"/>
        </w:rPr>
      </w:pPr>
      <w:r w:rsidRPr="00B01921">
        <w:rPr>
          <w:rFonts w:eastAsia="Times New Roman" w:cs="Arial"/>
          <w:color w:val="252525"/>
          <w:lang w:eastAsia="es-CO"/>
        </w:rPr>
        <w:t>El almacenamiento incorrecto de las materias primas o la eliminación inadecuada de los desperdicios sólidos pueden perjudicar los recursos terrestres, sea en el lugar de la instalación o en los depósitos de desechos.</w:t>
      </w:r>
    </w:p>
    <w:p w:rsidR="00B01921" w:rsidRPr="00B01921" w:rsidRDefault="00B01921" w:rsidP="00414100">
      <w:pPr>
        <w:shd w:val="clear" w:color="auto" w:fill="FFFFFF"/>
        <w:rPr>
          <w:rFonts w:eastAsia="Times New Roman" w:cs="Arial"/>
          <w:b/>
          <w:bCs/>
          <w:color w:val="252525"/>
          <w:lang w:eastAsia="es-CO"/>
        </w:rPr>
      </w:pPr>
      <w:r w:rsidRPr="00B01921">
        <w:rPr>
          <w:rFonts w:eastAsia="Times New Roman" w:cs="Arial"/>
          <w:b/>
          <w:bCs/>
          <w:color w:val="252525"/>
          <w:lang w:eastAsia="es-CO"/>
        </w:rPr>
        <w:t>Cambios de uso</w:t>
      </w:r>
    </w:p>
    <w:p w:rsidR="00B01921" w:rsidRPr="00B01921" w:rsidRDefault="00B01921" w:rsidP="00414100">
      <w:pPr>
        <w:shd w:val="clear" w:color="auto" w:fill="FFFFFF"/>
        <w:rPr>
          <w:rFonts w:eastAsia="Times New Roman" w:cs="Arial"/>
          <w:color w:val="252525"/>
          <w:lang w:eastAsia="es-CO"/>
        </w:rPr>
      </w:pPr>
      <w:r w:rsidRPr="00B01921">
        <w:rPr>
          <w:rFonts w:eastAsia="Times New Roman" w:cs="Arial"/>
          <w:color w:val="252525"/>
          <w:lang w:eastAsia="es-CO"/>
        </w:rPr>
        <w:t>La producción de la materia prima para estas agroindustrias puede tener efectos ambientales negativos, debido a la intensificación de la actividad agrícola. Al convertir los</w:t>
      </w:r>
      <w:r w:rsidRPr="0004044F">
        <w:rPr>
          <w:rFonts w:eastAsia="Times New Roman" w:cs="Arial"/>
          <w:color w:val="252525"/>
          <w:lang w:eastAsia="es-CO"/>
        </w:rPr>
        <w:t xml:space="preserve"> </w:t>
      </w:r>
      <w:hyperlink r:id="rId20" w:tooltip="Bosque" w:history="1">
        <w:r w:rsidRPr="00B01921">
          <w:rPr>
            <w:rFonts w:eastAsia="Times New Roman" w:cs="Arial"/>
            <w:color w:val="0B0080"/>
            <w:lang w:eastAsia="es-CO"/>
          </w:rPr>
          <w:t>bosques</w:t>
        </w:r>
      </w:hyperlink>
      <w:r w:rsidRPr="00B01921">
        <w:rPr>
          <w:rFonts w:eastAsia="Times New Roman" w:cs="Arial"/>
          <w:color w:val="252525"/>
          <w:lang w:eastAsia="es-CO"/>
        </w:rPr>
        <w:t> en tierras agrícolas, existe el potencial para causar </w:t>
      </w:r>
      <w:hyperlink r:id="rId21" w:tooltip="Impacto ambiental" w:history="1">
        <w:r w:rsidRPr="00B01921">
          <w:rPr>
            <w:rFonts w:eastAsia="Times New Roman" w:cs="Arial"/>
            <w:color w:val="0B0080"/>
            <w:lang w:eastAsia="es-CO"/>
          </w:rPr>
          <w:t>impactos ambientales</w:t>
        </w:r>
      </w:hyperlink>
      <w:r w:rsidRPr="00B01921">
        <w:rPr>
          <w:rFonts w:eastAsia="Times New Roman" w:cs="Arial"/>
          <w:color w:val="252525"/>
          <w:lang w:eastAsia="es-CO"/>
        </w:rPr>
        <w:t> y sociales muy profundos. La naturaleza y la magnitud del efecto dependerán de las prácticas existentes en cuanto al uso de la tierra, la cantidad de materia prima requerida por la agroindustria, el sistema de producción y el de manejo de la tierra y el agua.</w:t>
      </w:r>
    </w:p>
    <w:p w:rsidR="00B01921" w:rsidRPr="00B01921" w:rsidRDefault="00B01921" w:rsidP="00414100">
      <w:pPr>
        <w:shd w:val="clear" w:color="auto" w:fill="FFFFFF"/>
        <w:rPr>
          <w:rFonts w:eastAsia="Times New Roman" w:cs="Arial"/>
          <w:color w:val="252525"/>
          <w:lang w:eastAsia="es-CO"/>
        </w:rPr>
      </w:pPr>
      <w:r w:rsidRPr="00B01921">
        <w:rPr>
          <w:rFonts w:eastAsia="Times New Roman" w:cs="Arial"/>
          <w:color w:val="252525"/>
          <w:lang w:eastAsia="es-CO"/>
        </w:rPr>
        <w:t>Los efectos ambientales potenciales debidos a la intensificación de la agricultura son:</w:t>
      </w:r>
    </w:p>
    <w:p w:rsidR="00B01921" w:rsidRPr="00B01921" w:rsidRDefault="00B01921" w:rsidP="00414100">
      <w:pPr>
        <w:numPr>
          <w:ilvl w:val="0"/>
          <w:numId w:val="2"/>
        </w:numPr>
        <w:shd w:val="clear" w:color="auto" w:fill="FFFFFF"/>
        <w:ind w:left="384"/>
        <w:rPr>
          <w:rFonts w:eastAsia="Times New Roman" w:cs="Arial"/>
          <w:color w:val="252525"/>
          <w:lang w:eastAsia="es-CO"/>
        </w:rPr>
      </w:pPr>
      <w:r w:rsidRPr="00B01921">
        <w:rPr>
          <w:rFonts w:eastAsia="Times New Roman" w:cs="Arial"/>
          <w:color w:val="252525"/>
          <w:lang w:eastAsia="es-CO"/>
        </w:rPr>
        <w:t>La mayor </w:t>
      </w:r>
      <w:hyperlink r:id="rId22" w:tooltip="Erosión" w:history="1">
        <w:r w:rsidRPr="00B01921">
          <w:rPr>
            <w:rFonts w:eastAsia="Times New Roman" w:cs="Arial"/>
            <w:color w:val="0B0080"/>
            <w:lang w:eastAsia="es-CO"/>
          </w:rPr>
          <w:t>erosión</w:t>
        </w:r>
      </w:hyperlink>
      <w:r w:rsidRPr="00B01921">
        <w:rPr>
          <w:rFonts w:eastAsia="Times New Roman" w:cs="Arial"/>
          <w:color w:val="252525"/>
          <w:lang w:eastAsia="es-CO"/>
        </w:rPr>
        <w:t> de los suelos</w:t>
      </w:r>
    </w:p>
    <w:p w:rsidR="00B01921" w:rsidRPr="00B01921" w:rsidRDefault="00B01921" w:rsidP="00414100">
      <w:pPr>
        <w:numPr>
          <w:ilvl w:val="0"/>
          <w:numId w:val="2"/>
        </w:numPr>
        <w:shd w:val="clear" w:color="auto" w:fill="FFFFFF"/>
        <w:ind w:left="384"/>
        <w:rPr>
          <w:rFonts w:eastAsia="Times New Roman" w:cs="Arial"/>
          <w:color w:val="252525"/>
          <w:lang w:eastAsia="es-CO"/>
        </w:rPr>
      </w:pPr>
      <w:r w:rsidRPr="00B01921">
        <w:rPr>
          <w:rFonts w:eastAsia="Times New Roman" w:cs="Arial"/>
          <w:color w:val="252525"/>
          <w:lang w:eastAsia="es-CO"/>
        </w:rPr>
        <w:t>La </w:t>
      </w:r>
      <w:hyperlink r:id="rId23" w:tooltip="Contaminación" w:history="1">
        <w:r w:rsidRPr="00B01921">
          <w:rPr>
            <w:rFonts w:eastAsia="Times New Roman" w:cs="Arial"/>
            <w:color w:val="0B0080"/>
            <w:lang w:eastAsia="es-CO"/>
          </w:rPr>
          <w:t>contaminación</w:t>
        </w:r>
      </w:hyperlink>
      <w:r w:rsidRPr="00B01921">
        <w:rPr>
          <w:rFonts w:eastAsia="Times New Roman" w:cs="Arial"/>
          <w:color w:val="252525"/>
          <w:lang w:eastAsia="es-CO"/>
        </w:rPr>
        <w:t> del agua superficial y freática por los insumos agrícolas (p.ej. fertilizantes, pesticidas)</w:t>
      </w:r>
    </w:p>
    <w:p w:rsidR="00B01921" w:rsidRPr="00B01921" w:rsidRDefault="00B01921" w:rsidP="00414100">
      <w:pPr>
        <w:numPr>
          <w:ilvl w:val="0"/>
          <w:numId w:val="2"/>
        </w:numPr>
        <w:shd w:val="clear" w:color="auto" w:fill="FFFFFF"/>
        <w:ind w:left="384"/>
        <w:rPr>
          <w:rFonts w:eastAsia="Times New Roman" w:cs="Arial"/>
          <w:color w:val="252525"/>
          <w:lang w:eastAsia="es-CO"/>
        </w:rPr>
      </w:pPr>
      <w:r w:rsidRPr="00B01921">
        <w:rPr>
          <w:rFonts w:eastAsia="Times New Roman" w:cs="Arial"/>
          <w:color w:val="252525"/>
          <w:lang w:eastAsia="es-CO"/>
        </w:rPr>
        <w:t>Los cambios en las características físicas y químicas del </w:t>
      </w:r>
      <w:hyperlink r:id="rId24" w:tooltip="Suelo" w:history="1">
        <w:r w:rsidRPr="00B01921">
          <w:rPr>
            <w:rFonts w:eastAsia="Times New Roman" w:cs="Arial"/>
            <w:color w:val="0B0080"/>
            <w:lang w:eastAsia="es-CO"/>
          </w:rPr>
          <w:t>suelo</w:t>
        </w:r>
      </w:hyperlink>
    </w:p>
    <w:p w:rsidR="00B01921" w:rsidRPr="00B01921" w:rsidRDefault="00B01921" w:rsidP="00414100">
      <w:pPr>
        <w:numPr>
          <w:ilvl w:val="0"/>
          <w:numId w:val="2"/>
        </w:numPr>
        <w:shd w:val="clear" w:color="auto" w:fill="FFFFFF"/>
        <w:ind w:left="384"/>
        <w:rPr>
          <w:rFonts w:eastAsia="Times New Roman" w:cs="Arial"/>
          <w:color w:val="252525"/>
          <w:lang w:eastAsia="es-CO"/>
        </w:rPr>
      </w:pPr>
      <w:r w:rsidRPr="00B01921">
        <w:rPr>
          <w:rFonts w:eastAsia="Times New Roman" w:cs="Arial"/>
          <w:color w:val="252525"/>
          <w:lang w:eastAsia="es-CO"/>
        </w:rPr>
        <w:t>Los impactos sobre la </w:t>
      </w:r>
      <w:hyperlink r:id="rId25" w:tooltip="Fauna" w:history="1">
        <w:r w:rsidRPr="00B01921">
          <w:rPr>
            <w:rFonts w:eastAsia="Times New Roman" w:cs="Arial"/>
            <w:color w:val="0B0080"/>
            <w:lang w:eastAsia="es-CO"/>
          </w:rPr>
          <w:t>fauna</w:t>
        </w:r>
      </w:hyperlink>
      <w:r w:rsidRPr="00B01921">
        <w:rPr>
          <w:rFonts w:eastAsia="Times New Roman" w:cs="Arial"/>
          <w:color w:val="252525"/>
          <w:lang w:eastAsia="es-CO"/>
        </w:rPr>
        <w:t> y la vegetación nativa</w:t>
      </w:r>
    </w:p>
    <w:p w:rsidR="00B01921" w:rsidRPr="00B01921" w:rsidRDefault="00B01921" w:rsidP="00414100">
      <w:pPr>
        <w:shd w:val="clear" w:color="auto" w:fill="FFFFFF"/>
        <w:rPr>
          <w:rFonts w:eastAsia="Times New Roman" w:cs="Arial"/>
          <w:color w:val="252525"/>
          <w:lang w:eastAsia="es-CO"/>
        </w:rPr>
      </w:pPr>
      <w:r w:rsidRPr="00B01921">
        <w:rPr>
          <w:rFonts w:eastAsia="Times New Roman" w:cs="Arial"/>
          <w:color w:val="252525"/>
          <w:lang w:eastAsia="es-CO"/>
        </w:rPr>
        <w:t xml:space="preserve">Los </w:t>
      </w:r>
      <w:r w:rsidRPr="00B01921">
        <w:rPr>
          <w:rFonts w:eastAsia="Times New Roman" w:cs="Arial"/>
          <w:b/>
          <w:color w:val="252525"/>
          <w:lang w:eastAsia="es-CO"/>
        </w:rPr>
        <w:t>impactos sociales</w:t>
      </w:r>
      <w:r w:rsidRPr="00B01921">
        <w:rPr>
          <w:rFonts w:eastAsia="Times New Roman" w:cs="Arial"/>
          <w:color w:val="252525"/>
          <w:lang w:eastAsia="es-CO"/>
        </w:rPr>
        <w:t xml:space="preserve"> potenciales incluyen:</w:t>
      </w:r>
    </w:p>
    <w:p w:rsidR="00B01921" w:rsidRPr="00B01921" w:rsidRDefault="00B01921" w:rsidP="00414100">
      <w:pPr>
        <w:numPr>
          <w:ilvl w:val="0"/>
          <w:numId w:val="3"/>
        </w:numPr>
        <w:shd w:val="clear" w:color="auto" w:fill="FFFFFF"/>
        <w:ind w:left="384"/>
        <w:rPr>
          <w:rFonts w:eastAsia="Times New Roman" w:cs="Arial"/>
          <w:color w:val="252525"/>
          <w:lang w:eastAsia="es-CO"/>
        </w:rPr>
      </w:pPr>
      <w:r w:rsidRPr="00B01921">
        <w:rPr>
          <w:rFonts w:eastAsia="Times New Roman" w:cs="Arial"/>
          <w:color w:val="252525"/>
          <w:lang w:eastAsia="es-CO"/>
        </w:rPr>
        <w:t>La restricción del acceso a los recursos (por ejemplo, las áreas tradicionales de pastoreo y cultivo, recursos acuáticos, productos forestales)</w:t>
      </w:r>
    </w:p>
    <w:p w:rsidR="00B01921" w:rsidRPr="00B01921" w:rsidRDefault="00B01921" w:rsidP="00414100">
      <w:pPr>
        <w:numPr>
          <w:ilvl w:val="0"/>
          <w:numId w:val="3"/>
        </w:numPr>
        <w:shd w:val="clear" w:color="auto" w:fill="FFFFFF"/>
        <w:ind w:left="384"/>
        <w:rPr>
          <w:rFonts w:eastAsia="Times New Roman" w:cs="Arial"/>
          <w:color w:val="252525"/>
          <w:lang w:eastAsia="es-CO"/>
        </w:rPr>
      </w:pPr>
      <w:r w:rsidRPr="00B01921">
        <w:rPr>
          <w:rFonts w:eastAsia="Times New Roman" w:cs="Arial"/>
          <w:color w:val="252525"/>
          <w:lang w:eastAsia="es-CO"/>
        </w:rPr>
        <w:t>El desplazamiento de la población</w:t>
      </w:r>
    </w:p>
    <w:p w:rsidR="00B01921" w:rsidRPr="00B01921" w:rsidRDefault="00B01921" w:rsidP="00414100">
      <w:pPr>
        <w:numPr>
          <w:ilvl w:val="0"/>
          <w:numId w:val="3"/>
        </w:numPr>
        <w:shd w:val="clear" w:color="auto" w:fill="FFFFFF"/>
        <w:ind w:left="384"/>
        <w:rPr>
          <w:rFonts w:eastAsia="Times New Roman" w:cs="Arial"/>
          <w:color w:val="252525"/>
          <w:lang w:eastAsia="es-CO"/>
        </w:rPr>
      </w:pPr>
      <w:r w:rsidRPr="00B01921">
        <w:rPr>
          <w:rFonts w:eastAsia="Times New Roman" w:cs="Arial"/>
          <w:color w:val="252525"/>
          <w:lang w:eastAsia="es-CO"/>
        </w:rPr>
        <w:t>Los trastornos sociales</w:t>
      </w:r>
    </w:p>
    <w:p w:rsidR="00B01921" w:rsidRPr="00B01921" w:rsidRDefault="00B01921" w:rsidP="00414100">
      <w:pPr>
        <w:shd w:val="clear" w:color="auto" w:fill="FFFFFF"/>
        <w:rPr>
          <w:rFonts w:eastAsia="Times New Roman" w:cs="Arial"/>
          <w:color w:val="252525"/>
          <w:lang w:eastAsia="es-CO"/>
        </w:rPr>
      </w:pPr>
      <w:r w:rsidRPr="00B01921">
        <w:rPr>
          <w:rFonts w:eastAsia="Times New Roman" w:cs="Arial"/>
          <w:color w:val="252525"/>
          <w:lang w:eastAsia="es-CO"/>
        </w:rPr>
        <w:t xml:space="preserve">Sin embargo, no todos los efectos son, necesariamente, negativos. La agroindustria puede introducir en </w:t>
      </w:r>
      <w:r w:rsidR="00414100" w:rsidRPr="0004044F">
        <w:rPr>
          <w:rFonts w:eastAsia="Times New Roman" w:cs="Arial"/>
          <w:color w:val="252525"/>
          <w:lang w:eastAsia="es-CO"/>
        </w:rPr>
        <w:t>un área práctica agrícola</w:t>
      </w:r>
      <w:r w:rsidRPr="00B01921">
        <w:rPr>
          <w:rFonts w:eastAsia="Times New Roman" w:cs="Arial"/>
          <w:color w:val="252525"/>
          <w:lang w:eastAsia="es-CO"/>
        </w:rPr>
        <w:t xml:space="preserve"> más eficientes, crear mercados para los productos y dar trabajo a la gente local.</w:t>
      </w:r>
    </w:p>
    <w:p w:rsidR="00414100" w:rsidRPr="0004044F" w:rsidRDefault="00B01921" w:rsidP="00414100">
      <w:pPr>
        <w:shd w:val="clear" w:color="auto" w:fill="FFFFFF"/>
        <w:rPr>
          <w:rFonts w:eastAsia="Times New Roman" w:cs="Arial"/>
          <w:color w:val="252525"/>
          <w:lang w:eastAsia="es-CO"/>
        </w:rPr>
      </w:pPr>
      <w:r w:rsidRPr="00B01921">
        <w:rPr>
          <w:rFonts w:eastAsia="Times New Roman" w:cs="Arial"/>
          <w:color w:val="252525"/>
          <w:lang w:eastAsia="es-CO"/>
        </w:rPr>
        <w:t>Los efectos indirectos de la instalación de una agroindustria grande incluyen el desarrollo del transporte para llevar los productos a los mercados y la migración incontrolada de la gente hacia esa área, en busca de tierras o empleos.</w:t>
      </w:r>
    </w:p>
    <w:p w:rsidR="00414100" w:rsidRPr="0004044F" w:rsidRDefault="00414100" w:rsidP="00414100">
      <w:pPr>
        <w:shd w:val="clear" w:color="auto" w:fill="FFFFFF"/>
        <w:rPr>
          <w:rFonts w:eastAsia="Times New Roman" w:cs="Arial"/>
          <w:color w:val="252525"/>
          <w:lang w:eastAsia="es-CO"/>
        </w:rPr>
      </w:pPr>
    </w:p>
    <w:p w:rsidR="00414100" w:rsidRPr="00414100" w:rsidRDefault="00414100" w:rsidP="00414100">
      <w:pPr>
        <w:shd w:val="clear" w:color="auto" w:fill="FFFFFF"/>
        <w:rPr>
          <w:rFonts w:eastAsia="Times New Roman" w:cs="Arial"/>
          <w:color w:val="252525"/>
          <w:lang w:eastAsia="es-CO"/>
        </w:rPr>
      </w:pPr>
      <w:r w:rsidRPr="0004044F">
        <w:rPr>
          <w:rFonts w:eastAsia="Times New Roman" w:cs="Arial"/>
          <w:b/>
          <w:bCs/>
          <w:color w:val="000000"/>
          <w:lang w:eastAsia="es-CO"/>
        </w:rPr>
        <w:t>Efectos ambientales de la producción de materias primas</w:t>
      </w:r>
    </w:p>
    <w:p w:rsidR="00414100" w:rsidRPr="00414100" w:rsidRDefault="00414100" w:rsidP="00414100">
      <w:pPr>
        <w:shd w:val="clear" w:color="auto" w:fill="FFFFFF"/>
        <w:spacing w:before="120" w:after="120" w:line="336" w:lineRule="atLeast"/>
        <w:rPr>
          <w:rFonts w:eastAsia="Times New Roman" w:cs="Arial"/>
          <w:color w:val="252525"/>
          <w:lang w:eastAsia="es-CO"/>
        </w:rPr>
      </w:pPr>
      <w:r w:rsidRPr="00414100">
        <w:rPr>
          <w:rFonts w:eastAsia="Times New Roman" w:cs="Arial"/>
          <w:color w:val="252525"/>
          <w:lang w:eastAsia="es-CO"/>
        </w:rPr>
        <w:lastRenderedPageBreak/>
        <w:t>Al limpiar grandes áreas de vegetación natural para la producción de cultivos o</w:t>
      </w:r>
      <w:r w:rsidRPr="0004044F">
        <w:rPr>
          <w:rFonts w:eastAsia="Times New Roman" w:cs="Arial"/>
          <w:color w:val="252525"/>
          <w:lang w:eastAsia="es-CO"/>
        </w:rPr>
        <w:t> </w:t>
      </w:r>
      <w:hyperlink r:id="rId26" w:tooltip="Ganado" w:history="1">
        <w:r w:rsidRPr="0004044F">
          <w:rPr>
            <w:rFonts w:eastAsia="Times New Roman" w:cs="Arial"/>
            <w:color w:val="0B0080"/>
            <w:lang w:eastAsia="es-CO"/>
          </w:rPr>
          <w:t>ganado</w:t>
        </w:r>
      </w:hyperlink>
      <w:r w:rsidRPr="00414100">
        <w:rPr>
          <w:rFonts w:eastAsia="Times New Roman" w:cs="Arial"/>
          <w:color w:val="252525"/>
          <w:lang w:eastAsia="es-CO"/>
        </w:rPr>
        <w:t>, o para intensificar la</w:t>
      </w:r>
      <w:r w:rsidRPr="0004044F">
        <w:rPr>
          <w:rFonts w:eastAsia="Times New Roman" w:cs="Arial"/>
          <w:color w:val="252525"/>
          <w:lang w:eastAsia="es-CO"/>
        </w:rPr>
        <w:t> </w:t>
      </w:r>
      <w:hyperlink r:id="rId27" w:tooltip="Agricultura" w:history="1">
        <w:r w:rsidRPr="0004044F">
          <w:rPr>
            <w:rFonts w:eastAsia="Times New Roman" w:cs="Arial"/>
            <w:color w:val="0B0080"/>
            <w:lang w:eastAsia="es-CO"/>
          </w:rPr>
          <w:t>agricultura</w:t>
        </w:r>
      </w:hyperlink>
      <w:r w:rsidRPr="00414100">
        <w:rPr>
          <w:rFonts w:eastAsia="Times New Roman" w:cs="Arial"/>
          <w:color w:val="252525"/>
          <w:lang w:eastAsia="es-CO"/>
        </w:rPr>
        <w:t xml:space="preserve">, se producen </w:t>
      </w:r>
      <w:r w:rsidRPr="00414100">
        <w:rPr>
          <w:rFonts w:eastAsia="Times New Roman" w:cs="Arial"/>
          <w:b/>
          <w:color w:val="252525"/>
          <w:lang w:eastAsia="es-CO"/>
        </w:rPr>
        <w:t>impactos ambientales y sociales</w:t>
      </w:r>
      <w:r w:rsidRPr="00414100">
        <w:rPr>
          <w:rFonts w:eastAsia="Times New Roman" w:cs="Arial"/>
          <w:color w:val="252525"/>
          <w:lang w:eastAsia="es-CO"/>
        </w:rPr>
        <w:t xml:space="preserve"> que son, potencialmente, negativos. A continuación se presentan algunos </w:t>
      </w:r>
      <w:r w:rsidRPr="00414100">
        <w:rPr>
          <w:rFonts w:eastAsia="Times New Roman" w:cs="Arial"/>
          <w:b/>
          <w:color w:val="252525"/>
          <w:lang w:eastAsia="es-CO"/>
        </w:rPr>
        <w:t xml:space="preserve">ejemplos </w:t>
      </w:r>
      <w:r w:rsidRPr="00414100">
        <w:rPr>
          <w:rFonts w:eastAsia="Times New Roman" w:cs="Arial"/>
          <w:color w:val="252525"/>
          <w:lang w:eastAsia="es-CO"/>
        </w:rPr>
        <w:t>relacionados con las agroindustrias.</w:t>
      </w:r>
    </w:p>
    <w:p w:rsidR="00414100" w:rsidRPr="00414100" w:rsidRDefault="00414100" w:rsidP="00414100">
      <w:pPr>
        <w:shd w:val="clear" w:color="auto" w:fill="FFFFFF"/>
        <w:spacing w:before="120" w:after="120" w:line="336" w:lineRule="atLeast"/>
        <w:rPr>
          <w:rFonts w:eastAsia="Times New Roman" w:cs="Arial"/>
          <w:color w:val="252525"/>
          <w:lang w:eastAsia="es-CO"/>
        </w:rPr>
      </w:pPr>
      <w:r w:rsidRPr="0004044F">
        <w:rPr>
          <w:rFonts w:eastAsia="Times New Roman" w:cs="Arial"/>
          <w:color w:val="252525"/>
          <w:lang w:eastAsia="es-CO"/>
        </w:rPr>
        <w:t xml:space="preserve">- </w:t>
      </w:r>
      <w:r w:rsidRPr="00414100">
        <w:rPr>
          <w:rFonts w:eastAsia="Times New Roman" w:cs="Arial"/>
          <w:color w:val="252525"/>
          <w:lang w:eastAsia="es-CO"/>
        </w:rPr>
        <w:t>Uno de los ejemplos más obvios y divulgados de la degradación de los recursos a raíz de la producción del ganado, es la</w:t>
      </w:r>
      <w:r w:rsidRPr="0004044F">
        <w:rPr>
          <w:rFonts w:eastAsia="Times New Roman" w:cs="Arial"/>
          <w:color w:val="252525"/>
          <w:lang w:eastAsia="es-CO"/>
        </w:rPr>
        <w:t> </w:t>
      </w:r>
      <w:hyperlink r:id="rId28" w:tooltip="Deforestación" w:history="1">
        <w:r w:rsidRPr="0004044F">
          <w:rPr>
            <w:rFonts w:eastAsia="Times New Roman" w:cs="Arial"/>
            <w:color w:val="0B0080"/>
            <w:lang w:eastAsia="es-CO"/>
          </w:rPr>
          <w:t>deforestación</w:t>
        </w:r>
      </w:hyperlink>
      <w:r w:rsidRPr="0004044F">
        <w:rPr>
          <w:rFonts w:eastAsia="Times New Roman" w:cs="Arial"/>
          <w:color w:val="252525"/>
          <w:lang w:eastAsia="es-CO"/>
        </w:rPr>
        <w:t> </w:t>
      </w:r>
      <w:r w:rsidRPr="00414100">
        <w:rPr>
          <w:rFonts w:eastAsia="Times New Roman" w:cs="Arial"/>
          <w:color w:val="252525"/>
          <w:lang w:eastAsia="es-CO"/>
        </w:rPr>
        <w:t>de la</w:t>
      </w:r>
      <w:r w:rsidRPr="0004044F">
        <w:rPr>
          <w:rFonts w:eastAsia="Times New Roman" w:cs="Arial"/>
          <w:color w:val="252525"/>
          <w:lang w:eastAsia="es-CO"/>
        </w:rPr>
        <w:t> </w:t>
      </w:r>
      <w:hyperlink r:id="rId29" w:tooltip="Cuenca hidrográfica" w:history="1">
        <w:r w:rsidRPr="0004044F">
          <w:rPr>
            <w:rFonts w:eastAsia="Times New Roman" w:cs="Arial"/>
            <w:color w:val="0B0080"/>
            <w:lang w:eastAsia="es-CO"/>
          </w:rPr>
          <w:t>cuenca</w:t>
        </w:r>
      </w:hyperlink>
      <w:r w:rsidRPr="0004044F">
        <w:rPr>
          <w:rFonts w:eastAsia="Times New Roman" w:cs="Arial"/>
          <w:color w:val="252525"/>
          <w:lang w:eastAsia="es-CO"/>
        </w:rPr>
        <w:t> </w:t>
      </w:r>
      <w:hyperlink r:id="rId30" w:tooltip="Amazonia" w:history="1">
        <w:r w:rsidRPr="0004044F">
          <w:rPr>
            <w:rFonts w:eastAsia="Times New Roman" w:cs="Arial"/>
            <w:color w:val="0B0080"/>
            <w:lang w:eastAsia="es-CO"/>
          </w:rPr>
          <w:t>amazónica</w:t>
        </w:r>
      </w:hyperlink>
      <w:r w:rsidRPr="00414100">
        <w:rPr>
          <w:rFonts w:eastAsia="Times New Roman" w:cs="Arial"/>
          <w:color w:val="252525"/>
          <w:lang w:eastAsia="es-CO"/>
        </w:rPr>
        <w:t>; se han convertido grandes áreas de los bosques tropicales húmedos de tierras bajas en pastos para el ganado. El desbroce en gran escala causa impactos a largo plazo, debido a la incapacidad del sistema para recuperarse de la pérdida de los alimentos y del trastorno ecológico.</w:t>
      </w:r>
    </w:p>
    <w:p w:rsidR="00414100" w:rsidRPr="0004044F" w:rsidRDefault="00FB6457" w:rsidP="00414100">
      <w:pPr>
        <w:shd w:val="clear" w:color="auto" w:fill="FFFFFF"/>
        <w:spacing w:before="120" w:after="120" w:line="336" w:lineRule="atLeast"/>
        <w:rPr>
          <w:rFonts w:eastAsia="Times New Roman" w:cs="Arial"/>
          <w:color w:val="252525"/>
          <w:lang w:eastAsia="es-CO"/>
        </w:rPr>
      </w:pPr>
      <w:r w:rsidRPr="0004044F">
        <w:rPr>
          <w:rFonts w:eastAsia="Times New Roman" w:cs="Arial"/>
          <w:color w:val="252525"/>
          <w:lang w:eastAsia="es-CO"/>
        </w:rPr>
        <w:t xml:space="preserve">- </w:t>
      </w:r>
      <w:r w:rsidR="00414100" w:rsidRPr="00414100">
        <w:rPr>
          <w:rFonts w:eastAsia="Times New Roman" w:cs="Arial"/>
          <w:color w:val="252525"/>
          <w:lang w:eastAsia="es-CO"/>
        </w:rPr>
        <w:t>Asimismo, la siembra de las grandes plantaciones de palma africana está vinculada con el desbroce de los</w:t>
      </w:r>
      <w:r w:rsidR="00414100" w:rsidRPr="0004044F">
        <w:rPr>
          <w:rFonts w:eastAsia="Times New Roman" w:cs="Arial"/>
          <w:color w:val="252525"/>
          <w:lang w:eastAsia="es-CO"/>
        </w:rPr>
        <w:t> </w:t>
      </w:r>
      <w:hyperlink r:id="rId31" w:tooltip="Bosque" w:history="1">
        <w:r w:rsidR="00414100" w:rsidRPr="0004044F">
          <w:rPr>
            <w:rFonts w:eastAsia="Times New Roman" w:cs="Arial"/>
            <w:color w:val="0B0080"/>
            <w:lang w:eastAsia="es-CO"/>
          </w:rPr>
          <w:t>bosques</w:t>
        </w:r>
      </w:hyperlink>
      <w:r w:rsidR="00414100" w:rsidRPr="0004044F">
        <w:rPr>
          <w:rFonts w:eastAsia="Times New Roman" w:cs="Arial"/>
          <w:color w:val="252525"/>
          <w:lang w:eastAsia="es-CO"/>
        </w:rPr>
        <w:t> </w:t>
      </w:r>
      <w:r w:rsidR="00414100" w:rsidRPr="00414100">
        <w:rPr>
          <w:rFonts w:eastAsia="Times New Roman" w:cs="Arial"/>
          <w:color w:val="252525"/>
          <w:lang w:eastAsia="es-CO"/>
        </w:rPr>
        <w:t>tropicales, especialmente, en</w:t>
      </w:r>
      <w:r w:rsidR="00414100" w:rsidRPr="0004044F">
        <w:rPr>
          <w:rFonts w:eastAsia="Times New Roman" w:cs="Arial"/>
          <w:color w:val="252525"/>
          <w:lang w:eastAsia="es-CO"/>
        </w:rPr>
        <w:t> </w:t>
      </w:r>
      <w:hyperlink r:id="rId32" w:tooltip="Asia" w:history="1">
        <w:r w:rsidR="00414100" w:rsidRPr="0004044F">
          <w:rPr>
            <w:rFonts w:eastAsia="Times New Roman" w:cs="Arial"/>
            <w:color w:val="0B0080"/>
            <w:lang w:eastAsia="es-CO"/>
          </w:rPr>
          <w:t>Asia</w:t>
        </w:r>
      </w:hyperlink>
      <w:r w:rsidR="00414100" w:rsidRPr="0004044F">
        <w:rPr>
          <w:rFonts w:eastAsia="Times New Roman" w:cs="Arial"/>
          <w:color w:val="252525"/>
          <w:lang w:eastAsia="es-CO"/>
        </w:rPr>
        <w:t> </w:t>
      </w:r>
      <w:r w:rsidR="00414100" w:rsidRPr="00414100">
        <w:rPr>
          <w:rFonts w:eastAsia="Times New Roman" w:cs="Arial"/>
          <w:color w:val="252525"/>
          <w:lang w:eastAsia="es-CO"/>
        </w:rPr>
        <w:t xml:space="preserve">Sur-oriental. La conversión </w:t>
      </w:r>
      <w:r w:rsidR="00414100" w:rsidRPr="0004044F">
        <w:rPr>
          <w:rFonts w:eastAsia="Times New Roman" w:cs="Arial"/>
          <w:color w:val="252525"/>
          <w:lang w:eastAsia="es-CO"/>
        </w:rPr>
        <w:t>del bosque natural.</w:t>
      </w:r>
    </w:p>
    <w:p w:rsidR="00FB6457" w:rsidRPr="0004044F" w:rsidRDefault="00FB6457" w:rsidP="00FB6457">
      <w:pPr>
        <w:pStyle w:val="Prrafodelista"/>
        <w:numPr>
          <w:ilvl w:val="0"/>
          <w:numId w:val="5"/>
        </w:numPr>
        <w:shd w:val="clear" w:color="auto" w:fill="FFFFFF"/>
        <w:spacing w:before="120" w:after="120" w:line="336" w:lineRule="atLeast"/>
        <w:rPr>
          <w:rFonts w:eastAsia="Times New Roman" w:cs="Arial"/>
          <w:b/>
          <w:color w:val="252525"/>
          <w:lang w:eastAsia="es-CO"/>
        </w:rPr>
      </w:pPr>
      <w:r w:rsidRPr="0004044F">
        <w:rPr>
          <w:rFonts w:eastAsia="Times New Roman" w:cs="Arial"/>
          <w:b/>
          <w:color w:val="252525"/>
          <w:lang w:eastAsia="es-CO"/>
        </w:rPr>
        <w:t>¿Por qué se dice que la agroindustria es una alternativa de desarrollo humano?</w:t>
      </w:r>
    </w:p>
    <w:p w:rsidR="0015072F" w:rsidRPr="0004044F" w:rsidRDefault="0015072F" w:rsidP="0015072F">
      <w:pPr>
        <w:shd w:val="clear" w:color="auto" w:fill="FFFFFF"/>
        <w:spacing w:before="120" w:after="120" w:line="336" w:lineRule="atLeast"/>
        <w:rPr>
          <w:rFonts w:eastAsia="Times New Roman" w:cs="Arial"/>
          <w:color w:val="252525"/>
          <w:lang w:eastAsia="es-CO"/>
        </w:rPr>
      </w:pPr>
      <w:r w:rsidRPr="0004044F">
        <w:rPr>
          <w:rFonts w:eastAsia="Times New Roman" w:cs="Arial"/>
          <w:color w:val="252525"/>
          <w:lang w:eastAsia="es-CO"/>
        </w:rPr>
        <w:t xml:space="preserve">- </w:t>
      </w:r>
      <w:r w:rsidRPr="0004044F">
        <w:t>El Programa de Desarrollo de la Agroindustria Rural para América Latina y el Caribe (PRODAR), fue creado en 1989 como respuesta a las inquietudes institucionales sobre la necesidad de articular esfuerzos realizados para el fortalecimiento y promoción de la Agroindustria Rural (AIR) en el hemisferio. PRODAR es un programa promovido por el IICA, y que con el apoyo del CIID de Canadá, promueve, apoya y contribuye a fortalecer a la agroindustria rural de la región, así como a su entorno institucional y político, como mecanismo de desarrollo y lucha contra la pobreza rural. Opera en los países por medio de redes nacionales de AIR, denominadas REDAR y por las Agencias de Cooperación del IICA en los países. El PRODAR mediante sus mecanismos, las REDAR y las acciones del IICA en los países, ofrece servicios de información y de formación de recursos humanos, cofinanciación de proyectos y promueve y apoya acciones de desarrollo tecnológico, comercialización y desarrollo conceptual. Son aliados estratégicos del Programa, el CIRAD, el Centro Internacional de Agricultura Tropical (CIAT) y la FAO.</w:t>
      </w:r>
    </w:p>
    <w:p w:rsidR="0015072F" w:rsidRPr="0004044F" w:rsidRDefault="0015072F" w:rsidP="0015072F">
      <w:pPr>
        <w:shd w:val="clear" w:color="auto" w:fill="FFFFFF"/>
        <w:spacing w:before="120" w:after="120" w:line="336" w:lineRule="atLeast"/>
      </w:pPr>
      <w:r w:rsidRPr="0004044F">
        <w:rPr>
          <w:b/>
        </w:rPr>
        <w:t xml:space="preserve">- </w:t>
      </w:r>
      <w:r w:rsidR="00FB6457" w:rsidRPr="0004044F">
        <w:rPr>
          <w:b/>
        </w:rPr>
        <w:t>Los acelerados y profundos cambios</w:t>
      </w:r>
      <w:r w:rsidR="00FB6457" w:rsidRPr="0004044F">
        <w:t xml:space="preserve"> operados en la organización social y económica del mundo en las últimas décadas descolocaron a los modelos de macropoIíticas sectoriales, y el ámbito rural no fue ajeno a ello. Los planes de desarrollo rural, diseñados y ejecutados «desde fuera» de ese medio, debieron dejar espacio a otros programas, de menor envergadura pero con más arraigo en la realidad rural, como son las propuestas de «desarrollo local». Una de las herramientas más eficaces para encarar este tipo de desarrollo es la</w:t>
      </w:r>
      <w:r w:rsidR="00FB6457" w:rsidRPr="0004044F">
        <w:t xml:space="preserve"> </w:t>
      </w:r>
      <w:r w:rsidR="00FB6457" w:rsidRPr="0004044F">
        <w:t xml:space="preserve">promoción y apuntalamiento de la industrialización de ese medio rural, a partir de las mismas producciones obtenidas en él. Así, se realiza una visión panorámica de los resultados alcanzados en aquellas regiones donde la industrialización rural logró cierto nivel de desenvolvimiento, y nos centramos en un tipo especial, </w:t>
      </w:r>
      <w:r w:rsidR="00FB6457" w:rsidRPr="0004044F">
        <w:t xml:space="preserve">como es la que denominamos </w:t>
      </w:r>
      <w:r w:rsidR="00FB6457" w:rsidRPr="0004044F">
        <w:rPr>
          <w:b/>
        </w:rPr>
        <w:t>AIBRU</w:t>
      </w:r>
      <w:r w:rsidR="00FB6457" w:rsidRPr="0004044F">
        <w:rPr>
          <w:b/>
        </w:rPr>
        <w:t>:</w:t>
      </w:r>
      <w:r w:rsidR="00FB6457" w:rsidRPr="0004044F">
        <w:t xml:space="preserve"> </w:t>
      </w:r>
      <w:r w:rsidR="00FB6457" w:rsidRPr="0004044F">
        <w:rPr>
          <w:color w:val="ED7D31" w:themeColor="accent2"/>
        </w:rPr>
        <w:t>agroindustrias integradas de base rural</w:t>
      </w:r>
      <w:r w:rsidR="00FB6457" w:rsidRPr="0004044F">
        <w:t xml:space="preserve">, es decir, aquellas industrias que comenzaron constituyendo una explotación agropecuaria, y cuyos productores decidieron avanzar en la cadena de valor del producto, transformándolo en plantas levantadas por ellos mismos, y </w:t>
      </w:r>
      <w:r w:rsidR="00FB6457" w:rsidRPr="0004044F">
        <w:t>aun</w:t>
      </w:r>
      <w:r w:rsidR="00FB6457" w:rsidRPr="0004044F">
        <w:t xml:space="preserve"> comercializándolo. Se trata, en definitiva, de agroindustrias que se integran verticalmente, pero que no tienen su origen/núcleo en la transformación, sino en la producción primaria. </w:t>
      </w:r>
    </w:p>
    <w:p w:rsidR="0015072F" w:rsidRPr="0015072F" w:rsidRDefault="0015072F" w:rsidP="0015072F">
      <w:pPr>
        <w:shd w:val="clear" w:color="auto" w:fill="FFFFFF"/>
        <w:spacing w:before="120" w:after="120" w:line="336" w:lineRule="atLeast"/>
      </w:pPr>
      <w:r w:rsidRPr="0004044F">
        <w:rPr>
          <w:rFonts w:eastAsia="Times New Roman" w:cs="Times New Roman"/>
          <w:b/>
          <w:color w:val="333333"/>
          <w:lang w:eastAsia="es-CO"/>
        </w:rPr>
        <w:t xml:space="preserve">- </w:t>
      </w:r>
      <w:r w:rsidRPr="0015072F">
        <w:rPr>
          <w:rFonts w:eastAsia="Times New Roman" w:cs="Times New Roman"/>
          <w:b/>
          <w:color w:val="333333"/>
          <w:lang w:eastAsia="es-CO"/>
        </w:rPr>
        <w:t>El marketing agroindustrial</w:t>
      </w:r>
      <w:r w:rsidRPr="0015072F">
        <w:rPr>
          <w:rFonts w:eastAsia="Times New Roman" w:cs="Times New Roman"/>
          <w:color w:val="333333"/>
          <w:lang w:eastAsia="es-CO"/>
        </w:rPr>
        <w:t xml:space="preserve"> estudia el movimiento y el comportamiento de los bienes y servicios dedicados al sector agrario, haciendo énfasis en temas como la conducta del consumidor y la promoción de productos agrícolas a nivel internacional. Analiza los cambios y tendencias en los mercados de productos alimentarios y sus implicaciones para las cadenas productivas agrarias.</w:t>
      </w:r>
    </w:p>
    <w:p w:rsidR="0015072F" w:rsidRPr="0004044F" w:rsidRDefault="0015072F" w:rsidP="0015072F">
      <w:pPr>
        <w:spacing w:before="100" w:beforeAutospacing="1" w:line="375" w:lineRule="atLeast"/>
        <w:rPr>
          <w:rFonts w:eastAsia="Times New Roman" w:cs="Times New Roman"/>
          <w:color w:val="333333"/>
          <w:lang w:eastAsia="es-CO"/>
        </w:rPr>
      </w:pPr>
      <w:r w:rsidRPr="0015072F">
        <w:rPr>
          <w:rFonts w:eastAsia="Times New Roman" w:cs="Times New Roman"/>
          <w:color w:val="333333"/>
          <w:lang w:eastAsia="es-CO"/>
        </w:rPr>
        <w:t xml:space="preserve">Aunque el sector agropecuario, se ha debilitado notablemente en los últimos años en América latina, el uso de nuevas estrategias de mercadeo internacional y la competitividad de los productos agrícolas, puede hacer que los sectores dedicados al agro, puedan sobreponerse de sus dificultades y empezar a generar flujos de caja positivos y de mayor </w:t>
      </w:r>
      <w:r w:rsidRPr="0015072F">
        <w:rPr>
          <w:rFonts w:eastAsia="Times New Roman" w:cs="Times New Roman"/>
          <w:color w:val="333333"/>
          <w:lang w:eastAsia="es-CO"/>
        </w:rPr>
        <w:lastRenderedPageBreak/>
        <w:t>generación de valor, para que los campos representen una alternativa integral de desarrollo tanto económico como social.</w:t>
      </w:r>
      <w:r w:rsidRPr="0015072F">
        <w:rPr>
          <w:rFonts w:eastAsia="Times New Roman" w:cs="Times New Roman"/>
          <w:color w:val="333333"/>
          <w:lang w:eastAsia="es-CO"/>
        </w:rPr>
        <w:br/>
      </w:r>
      <w:r w:rsidRPr="0015072F">
        <w:rPr>
          <w:rFonts w:eastAsia="Times New Roman" w:cs="Times New Roman"/>
          <w:color w:val="333333"/>
          <w:lang w:eastAsia="es-CO"/>
        </w:rPr>
        <w:br/>
        <w:t>Es una necesidad apremiante la aplicación de los diversos principios económicos, de gerencia y de marketing en los sectores rurales agrícolas ya que solo aumentando la productividad de los campos y mejorando los sistemas de comercialización agrícola, se lograrán mejorar los niveles de ingresos y de bienestar en las clases menos favorecidas, las cuales generalmente son rurales dedicadas a cultivos de subsistencia.</w:t>
      </w:r>
    </w:p>
    <w:p w:rsidR="0015072F" w:rsidRPr="0004044F" w:rsidRDefault="0015072F" w:rsidP="0015072F">
      <w:pPr>
        <w:spacing w:before="100" w:beforeAutospacing="1" w:line="375" w:lineRule="atLeast"/>
      </w:pPr>
      <w:r w:rsidRPr="0004044F">
        <w:rPr>
          <w:b/>
        </w:rPr>
        <w:t>-</w:t>
      </w:r>
      <w:r w:rsidRPr="0004044F">
        <w:t xml:space="preserve"> </w:t>
      </w:r>
      <w:r w:rsidRPr="0004044F">
        <w:t xml:space="preserve">En los análisis recientes del mundo rural y en la elaboración de propuestas orientadas a promover su desarrollo, se destacan elementos como la multifuncionalidad de la agricultura, los empleos y los ingresos no agrícolas y el territorio como eje de aproximación al análisis y a la acción. Todos estos conceptos, algunos nuevos otros remozados, permiten enmarcar la presentación de este documento que pretende aportar reflexiones, puntos de referencia y orientaciones enfocadas a la presentación del agroturismo como alternativa para encontrar nuevos papeles a la agroindustria rural y a los </w:t>
      </w:r>
      <w:r w:rsidRPr="0004044F">
        <w:rPr>
          <w:b/>
        </w:rPr>
        <w:t>agro negocios</w:t>
      </w:r>
      <w:r w:rsidRPr="0004044F">
        <w:t xml:space="preserve"> rurales vinculados, principalmente, con la producción y procesamiento de alimentos.</w:t>
      </w:r>
    </w:p>
    <w:p w:rsidR="0015072F" w:rsidRPr="0004044F" w:rsidRDefault="0015072F" w:rsidP="0015072F">
      <w:pPr>
        <w:spacing w:before="100" w:beforeAutospacing="1" w:line="375" w:lineRule="atLeast"/>
        <w:rPr>
          <w:b/>
        </w:rPr>
      </w:pPr>
      <w:r w:rsidRPr="0004044F">
        <w:rPr>
          <w:color w:val="00B0F0"/>
        </w:rPr>
        <w:t xml:space="preserve">3. </w:t>
      </w:r>
      <w:r w:rsidRPr="0004044F">
        <w:rPr>
          <w:b/>
        </w:rPr>
        <w:t>¿</w:t>
      </w:r>
      <w:r w:rsidR="00CF4DEB" w:rsidRPr="0004044F">
        <w:rPr>
          <w:b/>
        </w:rPr>
        <w:t>Por qué</w:t>
      </w:r>
      <w:r w:rsidRPr="0004044F">
        <w:rPr>
          <w:b/>
        </w:rPr>
        <w:t xml:space="preserve"> cuando hablamos de capitalismo y socialismo hablamos de una </w:t>
      </w:r>
      <w:r w:rsidR="00CF4DEB" w:rsidRPr="0004044F">
        <w:rPr>
          <w:b/>
        </w:rPr>
        <w:t>perspectiva social y económica?</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b/>
          <w:color w:val="252525"/>
          <w:sz w:val="22"/>
          <w:szCs w:val="22"/>
        </w:rPr>
        <w:t>A</w:t>
      </w:r>
      <w:r w:rsidRPr="0004044F">
        <w:rPr>
          <w:rFonts w:asciiTheme="minorHAnsi" w:hAnsiTheme="minorHAnsi" w:cs="Arial"/>
          <w:color w:val="252525"/>
          <w:sz w:val="22"/>
          <w:szCs w:val="22"/>
        </w:rPr>
        <w:t>. Por qué e</w:t>
      </w:r>
      <w:r w:rsidRPr="0004044F">
        <w:rPr>
          <w:rFonts w:asciiTheme="minorHAnsi" w:hAnsiTheme="minorHAnsi" w:cs="Arial"/>
          <w:color w:val="252525"/>
          <w:sz w:val="22"/>
          <w:szCs w:val="22"/>
        </w:rPr>
        <w:t>l</w:t>
      </w:r>
      <w:r w:rsidRPr="0004044F">
        <w:rPr>
          <w:rStyle w:val="apple-converted-space"/>
          <w:rFonts w:asciiTheme="minorHAnsi" w:hAnsiTheme="minorHAnsi" w:cs="Arial"/>
          <w:color w:val="252525"/>
          <w:sz w:val="22"/>
          <w:szCs w:val="22"/>
        </w:rPr>
        <w:t> </w:t>
      </w:r>
      <w:r w:rsidRPr="0004044F">
        <w:rPr>
          <w:rFonts w:asciiTheme="minorHAnsi" w:hAnsiTheme="minorHAnsi" w:cs="Arial"/>
          <w:b/>
          <w:bCs/>
          <w:color w:val="252525"/>
          <w:sz w:val="22"/>
          <w:szCs w:val="22"/>
        </w:rPr>
        <w:t>capitalismo</w:t>
      </w:r>
      <w:r w:rsidRPr="0004044F">
        <w:rPr>
          <w:rStyle w:val="apple-converted-space"/>
          <w:rFonts w:asciiTheme="minorHAnsi" w:hAnsiTheme="minorHAnsi" w:cs="Arial"/>
          <w:color w:val="252525"/>
          <w:sz w:val="22"/>
          <w:szCs w:val="22"/>
        </w:rPr>
        <w:t> </w:t>
      </w:r>
      <w:r w:rsidRPr="0004044F">
        <w:rPr>
          <w:rFonts w:asciiTheme="minorHAnsi" w:hAnsiTheme="minorHAnsi" w:cs="Arial"/>
          <w:color w:val="252525"/>
          <w:sz w:val="22"/>
          <w:szCs w:val="22"/>
        </w:rPr>
        <w:t>es un orden o sistema social y económico que deriva del</w:t>
      </w:r>
      <w:r w:rsidRPr="0004044F">
        <w:rPr>
          <w:rStyle w:val="apple-converted-space"/>
          <w:rFonts w:asciiTheme="minorHAnsi" w:hAnsiTheme="minorHAnsi" w:cs="Arial"/>
          <w:color w:val="252525"/>
          <w:sz w:val="22"/>
          <w:szCs w:val="22"/>
        </w:rPr>
        <w:t> </w:t>
      </w:r>
      <w:hyperlink r:id="rId33" w:tooltip="Usufructo" w:history="1">
        <w:r w:rsidRPr="0004044F">
          <w:rPr>
            <w:rStyle w:val="Hipervnculo"/>
            <w:rFonts w:asciiTheme="minorHAnsi" w:hAnsiTheme="minorHAnsi" w:cs="Arial"/>
            <w:color w:val="auto"/>
            <w:sz w:val="22"/>
            <w:szCs w:val="22"/>
            <w:u w:val="none"/>
          </w:rPr>
          <w:t>usufructo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de la</w:t>
      </w:r>
      <w:r w:rsidRPr="0004044F">
        <w:rPr>
          <w:rStyle w:val="apple-converted-space"/>
          <w:rFonts w:asciiTheme="minorHAnsi" w:hAnsiTheme="minorHAnsi" w:cs="Arial"/>
          <w:sz w:val="22"/>
          <w:szCs w:val="22"/>
        </w:rPr>
        <w:t> </w:t>
      </w:r>
      <w:hyperlink r:id="rId34" w:tooltip="Propiedad privada" w:history="1">
        <w:r w:rsidRPr="0004044F">
          <w:rPr>
            <w:rStyle w:val="Hipervnculo"/>
            <w:rFonts w:asciiTheme="minorHAnsi" w:hAnsiTheme="minorHAnsi" w:cs="Arial"/>
            <w:color w:val="auto"/>
            <w:sz w:val="22"/>
            <w:szCs w:val="22"/>
            <w:u w:val="none"/>
          </w:rPr>
          <w:t>propiedad privada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sobre el</w:t>
      </w:r>
      <w:r w:rsidRPr="0004044F">
        <w:rPr>
          <w:rStyle w:val="apple-converted-space"/>
          <w:rFonts w:asciiTheme="minorHAnsi" w:hAnsiTheme="minorHAnsi" w:cs="Arial"/>
          <w:sz w:val="22"/>
          <w:szCs w:val="22"/>
        </w:rPr>
        <w:t> </w:t>
      </w:r>
      <w:hyperlink r:id="rId35" w:tooltip="Capital (economía)" w:history="1">
        <w:r w:rsidRPr="0004044F">
          <w:rPr>
            <w:rStyle w:val="Hipervnculo"/>
            <w:rFonts w:asciiTheme="minorHAnsi" w:hAnsiTheme="minorHAnsi" w:cs="Arial"/>
            <w:color w:val="auto"/>
            <w:sz w:val="22"/>
            <w:szCs w:val="22"/>
            <w:u w:val="none"/>
          </w:rPr>
          <w:t>capital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como herramienta de producción, que se encuentra mayormente constituido por relaciones empresariales vinculadas a las actividades de</w:t>
      </w:r>
      <w:r w:rsidRPr="0004044F">
        <w:rPr>
          <w:rFonts w:asciiTheme="minorHAnsi" w:hAnsiTheme="minorHAnsi" w:cs="Arial"/>
          <w:sz w:val="22"/>
          <w:szCs w:val="22"/>
        </w:rPr>
        <w:t xml:space="preserve"> </w:t>
      </w:r>
      <w:hyperlink r:id="rId36" w:tooltip="Inversión" w:history="1">
        <w:r w:rsidRPr="0004044F">
          <w:rPr>
            <w:rStyle w:val="Hipervnculo"/>
            <w:rFonts w:asciiTheme="minorHAnsi" w:hAnsiTheme="minorHAnsi" w:cs="Arial"/>
            <w:color w:val="auto"/>
            <w:sz w:val="22"/>
            <w:szCs w:val="22"/>
            <w:u w:val="none"/>
          </w:rPr>
          <w:t>inversión</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obtención de</w:t>
      </w:r>
      <w:r w:rsidRPr="0004044F">
        <w:rPr>
          <w:rStyle w:val="apple-converted-space"/>
          <w:rFonts w:asciiTheme="minorHAnsi" w:hAnsiTheme="minorHAnsi" w:cs="Arial"/>
          <w:sz w:val="22"/>
          <w:szCs w:val="22"/>
        </w:rPr>
        <w:t> </w:t>
      </w:r>
      <w:hyperlink r:id="rId37" w:tooltip="Beneficio económico" w:history="1">
        <w:r w:rsidRPr="0004044F">
          <w:rPr>
            <w:rStyle w:val="Hipervnculo"/>
            <w:rFonts w:asciiTheme="minorHAnsi" w:hAnsiTheme="minorHAnsi" w:cs="Arial"/>
            <w:color w:val="auto"/>
            <w:sz w:val="22"/>
            <w:szCs w:val="22"/>
            <w:u w:val="none"/>
          </w:rPr>
          <w:t>beneficios</w:t>
        </w:r>
      </w:hyperlink>
      <w:r w:rsidRPr="0004044F">
        <w:rPr>
          <w:rFonts w:asciiTheme="minorHAnsi" w:hAnsiTheme="minorHAnsi" w:cs="Arial"/>
          <w:sz w:val="22"/>
          <w:szCs w:val="22"/>
        </w:rPr>
        <w:t>, así como de relaciones laborales tanto autónomas como asalariadas subordinadas a fines</w:t>
      </w:r>
      <w:r w:rsidRPr="0004044F">
        <w:rPr>
          <w:rFonts w:asciiTheme="minorHAnsi" w:hAnsiTheme="minorHAnsi" w:cs="Arial"/>
          <w:sz w:val="22"/>
          <w:szCs w:val="22"/>
        </w:rPr>
        <w:t xml:space="preserve"> </w:t>
      </w:r>
      <w:hyperlink r:id="rId38" w:tooltip="Mercancía" w:history="1">
        <w:r w:rsidRPr="0004044F">
          <w:rPr>
            <w:rStyle w:val="Hipervnculo"/>
            <w:rFonts w:asciiTheme="minorHAnsi" w:hAnsiTheme="minorHAnsi" w:cs="Arial"/>
            <w:color w:val="auto"/>
            <w:sz w:val="22"/>
            <w:szCs w:val="22"/>
            <w:u w:val="none"/>
          </w:rPr>
          <w:t>mercantiles</w:t>
        </w:r>
      </w:hyperlink>
      <w:r w:rsidRPr="0004044F">
        <w:rPr>
          <w:rFonts w:asciiTheme="minorHAnsi" w:hAnsiTheme="minorHAnsi" w:cs="Arial"/>
          <w:sz w:val="22"/>
          <w:szCs w:val="22"/>
        </w:rPr>
        <w:t>.</w:t>
      </w:r>
      <w:r w:rsidRPr="0004044F">
        <w:rPr>
          <w:rFonts w:asciiTheme="minorHAnsi" w:hAnsiTheme="minorHAnsi" w:cs="Arial"/>
          <w:sz w:val="22"/>
          <w:szCs w:val="22"/>
        </w:rPr>
        <w:t xml:space="preserve"> </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rPr>
        <w:t>En el capitalismo, los individuos, y/o</w:t>
      </w:r>
      <w:r w:rsidRPr="0004044F">
        <w:rPr>
          <w:rStyle w:val="apple-converted-space"/>
          <w:rFonts w:asciiTheme="minorHAnsi" w:hAnsiTheme="minorHAnsi" w:cs="Arial"/>
          <w:sz w:val="22"/>
          <w:szCs w:val="22"/>
        </w:rPr>
        <w:t> </w:t>
      </w:r>
      <w:hyperlink r:id="rId39" w:tooltip="Empresa" w:history="1">
        <w:r w:rsidRPr="0004044F">
          <w:rPr>
            <w:rStyle w:val="Hipervnculo"/>
            <w:rFonts w:asciiTheme="minorHAnsi" w:hAnsiTheme="minorHAnsi" w:cs="Arial"/>
            <w:color w:val="auto"/>
            <w:sz w:val="22"/>
            <w:szCs w:val="22"/>
            <w:u w:val="none"/>
          </w:rPr>
          <w:t>empresas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usualmente representadas por los mismos, llevan a cabo la producción de bienes y servicios en forma privada e independiente, dependiendo así de un mercado de</w:t>
      </w:r>
      <w:r w:rsidRPr="0004044F">
        <w:rPr>
          <w:rStyle w:val="apple-converted-space"/>
          <w:rFonts w:asciiTheme="minorHAnsi" w:hAnsiTheme="minorHAnsi" w:cs="Arial"/>
          <w:sz w:val="22"/>
          <w:szCs w:val="22"/>
        </w:rPr>
        <w:t> </w:t>
      </w:r>
      <w:hyperlink r:id="rId40" w:tooltip="Consumo" w:history="1">
        <w:r w:rsidRPr="0004044F">
          <w:rPr>
            <w:rStyle w:val="Hipervnculo"/>
            <w:rFonts w:asciiTheme="minorHAnsi" w:hAnsiTheme="minorHAnsi" w:cs="Arial"/>
            <w:color w:val="auto"/>
            <w:sz w:val="22"/>
            <w:szCs w:val="22"/>
            <w:u w:val="none"/>
          </w:rPr>
          <w:t>consumo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para la obtención de recursos.</w:t>
      </w:r>
      <w:r w:rsidRPr="0004044F">
        <w:rPr>
          <w:rStyle w:val="apple-converted-space"/>
          <w:rFonts w:asciiTheme="minorHAnsi" w:hAnsiTheme="minorHAnsi" w:cs="Arial"/>
          <w:sz w:val="22"/>
          <w:szCs w:val="22"/>
        </w:rPr>
        <w:t> </w:t>
      </w:r>
      <w:r w:rsidRPr="0004044F">
        <w:rPr>
          <w:rFonts w:asciiTheme="minorHAnsi" w:hAnsiTheme="minorHAnsi" w:cs="Arial"/>
          <w:sz w:val="22"/>
          <w:szCs w:val="22"/>
        </w:rPr>
        <w:t>El intercambio de los mismos se realiza básicamente mediante</w:t>
      </w:r>
      <w:r w:rsidRPr="0004044F">
        <w:rPr>
          <w:rStyle w:val="apple-converted-space"/>
          <w:rFonts w:asciiTheme="minorHAnsi" w:hAnsiTheme="minorHAnsi" w:cs="Arial"/>
          <w:sz w:val="22"/>
          <w:szCs w:val="22"/>
        </w:rPr>
        <w:t> </w:t>
      </w:r>
      <w:hyperlink r:id="rId41" w:tooltip="Comercio libre" w:history="1">
        <w:r w:rsidRPr="0004044F">
          <w:rPr>
            <w:rStyle w:val="Hipervnculo"/>
            <w:rFonts w:asciiTheme="minorHAnsi" w:hAnsiTheme="minorHAnsi" w:cs="Arial"/>
            <w:color w:val="auto"/>
            <w:sz w:val="22"/>
            <w:szCs w:val="22"/>
            <w:u w:val="none"/>
          </w:rPr>
          <w:t>comercio libre</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por tanto, la</w:t>
      </w:r>
      <w:r w:rsidRPr="0004044F">
        <w:rPr>
          <w:rStyle w:val="apple-converted-space"/>
          <w:rFonts w:asciiTheme="minorHAnsi" w:hAnsiTheme="minorHAnsi" w:cs="Arial"/>
          <w:sz w:val="22"/>
          <w:szCs w:val="22"/>
        </w:rPr>
        <w:t> </w:t>
      </w:r>
      <w:hyperlink r:id="rId42" w:tooltip="División del trabajo" w:history="1">
        <w:r w:rsidRPr="0004044F">
          <w:rPr>
            <w:rStyle w:val="Hipervnculo"/>
            <w:rFonts w:asciiTheme="minorHAnsi" w:hAnsiTheme="minorHAnsi" w:cs="Arial"/>
            <w:color w:val="auto"/>
            <w:sz w:val="22"/>
            <w:szCs w:val="22"/>
            <w:u w:val="none"/>
          </w:rPr>
          <w:t>división del trabajo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desarrolla en forma mercantil y los agentes económicos dependen de la búsqueda de beneficio.</w:t>
      </w:r>
      <w:r w:rsidRPr="0004044F">
        <w:rPr>
          <w:rFonts w:asciiTheme="minorHAnsi" w:hAnsiTheme="minorHAnsi" w:cs="Arial"/>
          <w:sz w:val="22"/>
          <w:szCs w:val="22"/>
        </w:rPr>
        <w:t xml:space="preserve"> L</w:t>
      </w:r>
      <w:r w:rsidRPr="0004044F">
        <w:rPr>
          <w:rFonts w:asciiTheme="minorHAnsi" w:hAnsiTheme="minorHAnsi" w:cs="Arial"/>
          <w:sz w:val="22"/>
          <w:szCs w:val="22"/>
        </w:rPr>
        <w:t>a</w:t>
      </w:r>
      <w:r w:rsidRPr="0004044F">
        <w:rPr>
          <w:rStyle w:val="apple-converted-space"/>
          <w:rFonts w:asciiTheme="minorHAnsi" w:hAnsiTheme="minorHAnsi" w:cs="Arial"/>
          <w:sz w:val="22"/>
          <w:szCs w:val="22"/>
        </w:rPr>
        <w:t> </w:t>
      </w:r>
      <w:hyperlink r:id="rId43" w:tooltip="Distribución (negocios)" w:history="1">
        <w:r w:rsidRPr="0004044F">
          <w:rPr>
            <w:rStyle w:val="Hipervnculo"/>
            <w:rFonts w:asciiTheme="minorHAnsi" w:hAnsiTheme="minorHAnsi" w:cs="Arial"/>
            <w:color w:val="auto"/>
            <w:sz w:val="22"/>
            <w:szCs w:val="22"/>
            <w:u w:val="none"/>
          </w:rPr>
          <w:t>distribución</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organiza, y las unidades de</w:t>
      </w:r>
      <w:r w:rsidRPr="0004044F">
        <w:rPr>
          <w:rFonts w:asciiTheme="minorHAnsi" w:hAnsiTheme="minorHAnsi" w:cs="Arial"/>
          <w:sz w:val="22"/>
          <w:szCs w:val="22"/>
        </w:rPr>
        <w:t xml:space="preserve"> </w:t>
      </w:r>
      <w:hyperlink r:id="rId44" w:tooltip="Producción (economía)" w:history="1">
        <w:r w:rsidRPr="0004044F">
          <w:rPr>
            <w:rStyle w:val="Hipervnculo"/>
            <w:rFonts w:asciiTheme="minorHAnsi" w:hAnsiTheme="minorHAnsi" w:cs="Arial"/>
            <w:color w:val="auto"/>
            <w:sz w:val="22"/>
            <w:szCs w:val="22"/>
            <w:u w:val="none"/>
          </w:rPr>
          <w:t>producción</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fusionan o separan, de acuerdo a una dinámica basada en un sistema de</w:t>
      </w:r>
      <w:r w:rsidRPr="0004044F">
        <w:rPr>
          <w:rStyle w:val="apple-converted-space"/>
          <w:rFonts w:asciiTheme="minorHAnsi" w:hAnsiTheme="minorHAnsi" w:cs="Arial"/>
          <w:sz w:val="22"/>
          <w:szCs w:val="22"/>
        </w:rPr>
        <w:t> </w:t>
      </w:r>
      <w:hyperlink r:id="rId45" w:tooltip="Precio" w:history="1">
        <w:r w:rsidRPr="0004044F">
          <w:rPr>
            <w:rStyle w:val="Hipervnculo"/>
            <w:rFonts w:asciiTheme="minorHAnsi" w:hAnsiTheme="minorHAnsi" w:cs="Arial"/>
            <w:color w:val="auto"/>
            <w:sz w:val="22"/>
            <w:szCs w:val="22"/>
            <w:u w:val="none"/>
          </w:rPr>
          <w:t>precios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para los</w:t>
      </w:r>
      <w:r w:rsidRPr="0004044F">
        <w:rPr>
          <w:rStyle w:val="apple-converted-space"/>
          <w:rFonts w:asciiTheme="minorHAnsi" w:hAnsiTheme="minorHAnsi" w:cs="Arial"/>
          <w:sz w:val="22"/>
          <w:szCs w:val="22"/>
        </w:rPr>
        <w:t> </w:t>
      </w:r>
      <w:hyperlink r:id="rId46" w:tooltip="Bien económico" w:history="1">
        <w:r w:rsidRPr="0004044F">
          <w:rPr>
            <w:rStyle w:val="Hipervnculo"/>
            <w:rFonts w:asciiTheme="minorHAnsi" w:hAnsiTheme="minorHAnsi" w:cs="Arial"/>
            <w:color w:val="auto"/>
            <w:sz w:val="22"/>
            <w:szCs w:val="22"/>
            <w:u w:val="none"/>
          </w:rPr>
          <w:t>bienes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w:t>
      </w:r>
      <w:r w:rsidRPr="0004044F">
        <w:rPr>
          <w:rStyle w:val="apple-converted-space"/>
          <w:rFonts w:asciiTheme="minorHAnsi" w:hAnsiTheme="minorHAnsi" w:cs="Arial"/>
          <w:sz w:val="22"/>
          <w:szCs w:val="22"/>
        </w:rPr>
        <w:t> </w:t>
      </w:r>
      <w:hyperlink r:id="rId47" w:tooltip="Servicio (economía)" w:history="1">
        <w:r w:rsidRPr="0004044F">
          <w:rPr>
            <w:rStyle w:val="Hipervnculo"/>
            <w:rFonts w:asciiTheme="minorHAnsi" w:hAnsiTheme="minorHAnsi" w:cs="Arial"/>
            <w:color w:val="auto"/>
            <w:sz w:val="22"/>
            <w:szCs w:val="22"/>
            <w:u w:val="none"/>
          </w:rPr>
          <w:t>servicios</w:t>
        </w:r>
      </w:hyperlink>
      <w:r w:rsidRPr="0004044F">
        <w:rPr>
          <w:rFonts w:asciiTheme="minorHAnsi" w:hAnsiTheme="minorHAnsi" w:cs="Arial"/>
          <w:sz w:val="22"/>
          <w:szCs w:val="22"/>
        </w:rPr>
        <w:t>.</w:t>
      </w:r>
      <w:r w:rsidRPr="0004044F">
        <w:rPr>
          <w:rFonts w:asciiTheme="minorHAnsi" w:hAnsiTheme="minorHAnsi" w:cs="Arial"/>
          <w:sz w:val="22"/>
          <w:szCs w:val="22"/>
          <w:vertAlign w:val="superscript"/>
        </w:rPr>
        <w:t xml:space="preserve"> </w:t>
      </w:r>
      <w:r w:rsidRPr="0004044F">
        <w:rPr>
          <w:rFonts w:asciiTheme="minorHAnsi" w:hAnsiTheme="minorHAnsi" w:cs="Arial"/>
          <w:sz w:val="22"/>
          <w:szCs w:val="22"/>
        </w:rPr>
        <w:t>A su vez, los precios se forman mayoritariamente en un</w:t>
      </w:r>
      <w:r w:rsidRPr="0004044F">
        <w:rPr>
          <w:rStyle w:val="apple-converted-space"/>
          <w:rFonts w:asciiTheme="minorHAnsi" w:hAnsiTheme="minorHAnsi" w:cs="Arial"/>
          <w:sz w:val="22"/>
          <w:szCs w:val="22"/>
        </w:rPr>
        <w:t> </w:t>
      </w:r>
      <w:hyperlink r:id="rId48" w:tooltip="Mercado" w:history="1">
        <w:r w:rsidRPr="0004044F">
          <w:rPr>
            <w:rStyle w:val="Hipervnculo"/>
            <w:rFonts w:asciiTheme="minorHAnsi" w:hAnsiTheme="minorHAnsi" w:cs="Arial"/>
            <w:color w:val="auto"/>
            <w:sz w:val="22"/>
            <w:szCs w:val="22"/>
            <w:u w:val="none"/>
          </w:rPr>
          <w:t>mercado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que depende de la interacción entre una</w:t>
      </w:r>
      <w:r w:rsidRPr="0004044F">
        <w:rPr>
          <w:rStyle w:val="apple-converted-space"/>
          <w:rFonts w:asciiTheme="minorHAnsi" w:hAnsiTheme="minorHAnsi" w:cs="Arial"/>
          <w:sz w:val="22"/>
          <w:szCs w:val="22"/>
        </w:rPr>
        <w:t> </w:t>
      </w:r>
      <w:hyperlink r:id="rId49" w:tooltip="Oferta" w:history="1">
        <w:r w:rsidRPr="0004044F">
          <w:rPr>
            <w:rStyle w:val="Hipervnculo"/>
            <w:rFonts w:asciiTheme="minorHAnsi" w:hAnsiTheme="minorHAnsi" w:cs="Arial"/>
            <w:color w:val="auto"/>
            <w:sz w:val="22"/>
            <w:szCs w:val="22"/>
            <w:u w:val="none"/>
          </w:rPr>
          <w:t>oferta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una</w:t>
      </w:r>
      <w:r w:rsidRPr="0004044F">
        <w:rPr>
          <w:rStyle w:val="apple-converted-space"/>
          <w:rFonts w:asciiTheme="minorHAnsi" w:hAnsiTheme="minorHAnsi" w:cs="Arial"/>
          <w:sz w:val="22"/>
          <w:szCs w:val="22"/>
        </w:rPr>
        <w:t> </w:t>
      </w:r>
      <w:hyperlink r:id="rId50" w:tooltip="Demanda (economía)" w:history="1">
        <w:r w:rsidRPr="0004044F">
          <w:rPr>
            <w:rStyle w:val="Hipervnculo"/>
            <w:rFonts w:asciiTheme="minorHAnsi" w:hAnsiTheme="minorHAnsi" w:cs="Arial"/>
            <w:color w:val="auto"/>
            <w:sz w:val="22"/>
            <w:szCs w:val="22"/>
            <w:u w:val="none"/>
          </w:rPr>
          <w:t>demanda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dadas por las elecciones de productores y consumidores,</w:t>
      </w:r>
      <w:r w:rsidRPr="0004044F">
        <w:rPr>
          <w:rFonts w:asciiTheme="minorHAnsi" w:hAnsiTheme="minorHAnsi" w:cs="Arial"/>
          <w:sz w:val="22"/>
          <w:szCs w:val="22"/>
        </w:rPr>
        <w:t xml:space="preserve"> </w:t>
      </w:r>
      <w:r w:rsidRPr="0004044F">
        <w:rPr>
          <w:rFonts w:asciiTheme="minorHAnsi" w:hAnsiTheme="minorHAnsi" w:cs="Arial"/>
          <w:sz w:val="22"/>
          <w:szCs w:val="22"/>
        </w:rPr>
        <w:t>y estos a su vez son necesarios para la coordinación ex-post de una economía basada en el intercambio de mercancías.</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rPr>
        <w:t>El origen etimológico de la palabra</w:t>
      </w:r>
      <w:r w:rsidRPr="0004044F">
        <w:rPr>
          <w:rStyle w:val="apple-converted-space"/>
          <w:rFonts w:asciiTheme="minorHAnsi" w:hAnsiTheme="minorHAnsi" w:cs="Arial"/>
          <w:sz w:val="22"/>
          <w:szCs w:val="22"/>
        </w:rPr>
        <w:t> </w:t>
      </w:r>
      <w:r w:rsidRPr="0004044F">
        <w:rPr>
          <w:rFonts w:asciiTheme="minorHAnsi" w:hAnsiTheme="minorHAnsi" w:cs="Arial"/>
          <w:i/>
          <w:iCs/>
          <w:sz w:val="22"/>
          <w:szCs w:val="22"/>
        </w:rPr>
        <w:t>capitalismo</w:t>
      </w:r>
      <w:r w:rsidRPr="0004044F">
        <w:rPr>
          <w:rStyle w:val="apple-converted-space"/>
          <w:rFonts w:asciiTheme="minorHAnsi" w:hAnsiTheme="minorHAnsi" w:cs="Arial"/>
          <w:sz w:val="22"/>
          <w:szCs w:val="22"/>
        </w:rPr>
        <w:t> </w:t>
      </w:r>
      <w:r w:rsidRPr="0004044F">
        <w:rPr>
          <w:rFonts w:asciiTheme="minorHAnsi" w:hAnsiTheme="minorHAnsi" w:cs="Arial"/>
          <w:sz w:val="22"/>
          <w:szCs w:val="22"/>
        </w:rPr>
        <w:t>proviene de la idea de</w:t>
      </w:r>
      <w:r w:rsidRPr="0004044F">
        <w:rPr>
          <w:rStyle w:val="apple-converted-space"/>
          <w:rFonts w:asciiTheme="minorHAnsi" w:hAnsiTheme="minorHAnsi" w:cs="Arial"/>
          <w:sz w:val="22"/>
          <w:szCs w:val="22"/>
        </w:rPr>
        <w:t> </w:t>
      </w:r>
      <w:hyperlink r:id="rId51" w:tooltip="Capital (economía)" w:history="1">
        <w:r w:rsidRPr="0004044F">
          <w:rPr>
            <w:rStyle w:val="Hipervnculo"/>
            <w:rFonts w:asciiTheme="minorHAnsi" w:hAnsiTheme="minorHAnsi" w:cs="Arial"/>
            <w:color w:val="auto"/>
            <w:sz w:val="22"/>
            <w:szCs w:val="22"/>
            <w:u w:val="none"/>
          </w:rPr>
          <w:t>capital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su uso para la propiedad privada de los</w:t>
      </w:r>
      <w:r w:rsidRPr="0004044F">
        <w:rPr>
          <w:rStyle w:val="apple-converted-space"/>
          <w:rFonts w:asciiTheme="minorHAnsi" w:hAnsiTheme="minorHAnsi" w:cs="Arial"/>
          <w:sz w:val="22"/>
          <w:szCs w:val="22"/>
        </w:rPr>
        <w:t> </w:t>
      </w:r>
      <w:hyperlink r:id="rId52" w:tooltip="Medios de producción" w:history="1">
        <w:r w:rsidRPr="0004044F">
          <w:rPr>
            <w:rStyle w:val="Hipervnculo"/>
            <w:rFonts w:asciiTheme="minorHAnsi" w:hAnsiTheme="minorHAnsi" w:cs="Arial"/>
            <w:color w:val="auto"/>
            <w:sz w:val="22"/>
            <w:szCs w:val="22"/>
            <w:u w:val="none"/>
          </w:rPr>
          <w:t>medios de producción</w:t>
        </w:r>
      </w:hyperlink>
      <w:r w:rsidRPr="0004044F">
        <w:rPr>
          <w:rFonts w:asciiTheme="minorHAnsi" w:hAnsiTheme="minorHAnsi" w:cs="Arial"/>
          <w:sz w:val="22"/>
          <w:szCs w:val="22"/>
        </w:rPr>
        <w:t>,</w:t>
      </w:r>
      <w:r w:rsidRPr="0004044F">
        <w:rPr>
          <w:rStyle w:val="apple-converted-space"/>
          <w:rFonts w:asciiTheme="minorHAnsi" w:hAnsiTheme="minorHAnsi" w:cs="Arial"/>
          <w:sz w:val="22"/>
          <w:szCs w:val="22"/>
        </w:rPr>
        <w:t> </w:t>
      </w:r>
      <w:r w:rsidRPr="0004044F">
        <w:rPr>
          <w:rFonts w:asciiTheme="minorHAnsi" w:hAnsiTheme="minorHAnsi" w:cs="Arial"/>
          <w:sz w:val="22"/>
          <w:szCs w:val="22"/>
        </w:rPr>
        <w:t>sin embargo, se relaciona mayormente al capitalismo como concepto con el intercambio dentro de una</w:t>
      </w:r>
      <w:r w:rsidRPr="0004044F">
        <w:rPr>
          <w:rStyle w:val="apple-converted-space"/>
          <w:rFonts w:asciiTheme="minorHAnsi" w:hAnsiTheme="minorHAnsi" w:cs="Arial"/>
          <w:sz w:val="22"/>
          <w:szCs w:val="22"/>
        </w:rPr>
        <w:t> </w:t>
      </w:r>
      <w:hyperlink r:id="rId53" w:tooltip="Economía de mercado" w:history="1">
        <w:r w:rsidRPr="0004044F">
          <w:rPr>
            <w:rStyle w:val="Hipervnculo"/>
            <w:rFonts w:asciiTheme="minorHAnsi" w:hAnsiTheme="minorHAnsi" w:cs="Arial"/>
            <w:color w:val="auto"/>
            <w:sz w:val="22"/>
            <w:szCs w:val="22"/>
            <w:u w:val="none"/>
          </w:rPr>
          <w:t>economía de mercado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que es su condición necesaria,</w:t>
      </w:r>
      <w:r w:rsidRPr="0004044F">
        <w:rPr>
          <w:rStyle w:val="apple-converted-space"/>
          <w:rFonts w:asciiTheme="minorHAnsi" w:hAnsiTheme="minorHAnsi" w:cs="Arial"/>
          <w:sz w:val="22"/>
          <w:szCs w:val="22"/>
        </w:rPr>
        <w:t> </w:t>
      </w:r>
      <w:r w:rsidRPr="0004044F">
        <w:rPr>
          <w:rFonts w:asciiTheme="minorHAnsi" w:hAnsiTheme="minorHAnsi" w:cs="Arial"/>
          <w:sz w:val="22"/>
          <w:szCs w:val="22"/>
        </w:rPr>
        <w:t>y a la propiedad privada absoluta o</w:t>
      </w:r>
      <w:r w:rsidRPr="0004044F">
        <w:rPr>
          <w:rStyle w:val="apple-converted-space"/>
          <w:rFonts w:asciiTheme="minorHAnsi" w:hAnsiTheme="minorHAnsi" w:cs="Arial"/>
          <w:sz w:val="22"/>
          <w:szCs w:val="22"/>
        </w:rPr>
        <w:t> </w:t>
      </w:r>
      <w:hyperlink r:id="rId54" w:tooltip="Burguesía" w:history="1">
        <w:r w:rsidRPr="0004044F">
          <w:rPr>
            <w:rStyle w:val="Hipervnculo"/>
            <w:rFonts w:asciiTheme="minorHAnsi" w:hAnsiTheme="minorHAnsi" w:cs="Arial"/>
            <w:color w:val="auto"/>
            <w:sz w:val="22"/>
            <w:szCs w:val="22"/>
            <w:u w:val="none"/>
          </w:rPr>
          <w:t>burguesa</w:t>
        </w:r>
      </w:hyperlink>
      <w:r w:rsidRPr="0004044F">
        <w:rPr>
          <w:rFonts w:asciiTheme="minorHAnsi" w:hAnsiTheme="minorHAnsi" w:cs="Arial"/>
          <w:sz w:val="22"/>
          <w:szCs w:val="22"/>
        </w:rPr>
        <w:t xml:space="preserve"> </w:t>
      </w:r>
      <w:r w:rsidRPr="0004044F">
        <w:rPr>
          <w:rFonts w:asciiTheme="minorHAnsi" w:hAnsiTheme="minorHAnsi" w:cs="Arial"/>
          <w:sz w:val="22"/>
          <w:szCs w:val="22"/>
        </w:rPr>
        <w:t>que es su corolario previo.</w:t>
      </w:r>
      <w:r w:rsidRPr="0004044F">
        <w:rPr>
          <w:rStyle w:val="apple-converted-space"/>
          <w:rFonts w:asciiTheme="minorHAnsi" w:hAnsiTheme="minorHAnsi" w:cs="Arial"/>
          <w:sz w:val="22"/>
          <w:szCs w:val="22"/>
        </w:rPr>
        <w:t> </w:t>
      </w:r>
      <w:r w:rsidRPr="0004044F">
        <w:rPr>
          <w:rFonts w:asciiTheme="minorHAnsi" w:hAnsiTheme="minorHAnsi" w:cs="Arial"/>
          <w:sz w:val="22"/>
          <w:szCs w:val="22"/>
        </w:rPr>
        <w:t>El origen de la palabra puede remontarse antes de 1848 pero no es hasta 1860 que llega a ser una corriente como tal y reconocida como término, según las fuentes escritas de la época.</w:t>
      </w:r>
      <w:r w:rsidRPr="0004044F">
        <w:rPr>
          <w:rStyle w:val="apple-converted-space"/>
          <w:rFonts w:asciiTheme="minorHAnsi" w:hAnsiTheme="minorHAnsi" w:cs="Arial"/>
          <w:sz w:val="22"/>
          <w:szCs w:val="22"/>
        </w:rPr>
        <w:t> </w:t>
      </w:r>
      <w:r w:rsidRPr="0004044F">
        <w:rPr>
          <w:rFonts w:asciiTheme="minorHAnsi" w:hAnsiTheme="minorHAnsi" w:cs="Arial"/>
          <w:sz w:val="22"/>
          <w:szCs w:val="22"/>
        </w:rPr>
        <w:t xml:space="preserve"> </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rPr>
        <w:t>Se denomina</w:t>
      </w:r>
      <w:r w:rsidRPr="0004044F">
        <w:rPr>
          <w:rStyle w:val="apple-converted-space"/>
          <w:rFonts w:asciiTheme="minorHAnsi" w:hAnsiTheme="minorHAnsi" w:cs="Arial"/>
          <w:sz w:val="22"/>
          <w:szCs w:val="22"/>
        </w:rPr>
        <w:t> </w:t>
      </w:r>
      <w:r w:rsidRPr="0004044F">
        <w:rPr>
          <w:rFonts w:asciiTheme="minorHAnsi" w:hAnsiTheme="minorHAnsi" w:cs="Arial"/>
          <w:i/>
          <w:iCs/>
          <w:sz w:val="22"/>
          <w:szCs w:val="22"/>
        </w:rPr>
        <w:t>sociedad capitalista</w:t>
      </w:r>
      <w:r w:rsidRPr="0004044F">
        <w:rPr>
          <w:rStyle w:val="apple-converted-space"/>
          <w:rFonts w:asciiTheme="minorHAnsi" w:hAnsiTheme="minorHAnsi" w:cs="Arial"/>
          <w:sz w:val="22"/>
          <w:szCs w:val="22"/>
        </w:rPr>
        <w:t> </w:t>
      </w:r>
      <w:r w:rsidRPr="0004044F">
        <w:rPr>
          <w:rFonts w:asciiTheme="minorHAnsi" w:hAnsiTheme="minorHAnsi" w:cs="Arial"/>
          <w:sz w:val="22"/>
          <w:szCs w:val="22"/>
        </w:rPr>
        <w:t>a toda aquella sociedad política y jurídica originada basada en una organización racional del trabajo, el dinero y la utilidad de los recursos de producción, caracteres propios de aquel sistema económico.</w:t>
      </w:r>
      <w:r w:rsidRPr="0004044F">
        <w:rPr>
          <w:rStyle w:val="apple-converted-space"/>
          <w:rFonts w:asciiTheme="minorHAnsi" w:hAnsiTheme="minorHAnsi" w:cs="Arial"/>
          <w:sz w:val="22"/>
          <w:szCs w:val="22"/>
        </w:rPr>
        <w:t> </w:t>
      </w:r>
      <w:r w:rsidRPr="0004044F">
        <w:rPr>
          <w:rFonts w:asciiTheme="minorHAnsi" w:hAnsiTheme="minorHAnsi" w:cs="Arial"/>
          <w:sz w:val="22"/>
          <w:szCs w:val="22"/>
        </w:rPr>
        <w:t>En el orden capitalista, la sociedad está formada por</w:t>
      </w:r>
      <w:r w:rsidRPr="0004044F">
        <w:rPr>
          <w:rStyle w:val="apple-converted-space"/>
          <w:rFonts w:asciiTheme="minorHAnsi" w:hAnsiTheme="minorHAnsi" w:cs="Arial"/>
          <w:sz w:val="22"/>
          <w:szCs w:val="22"/>
        </w:rPr>
        <w:t> </w:t>
      </w:r>
      <w:hyperlink r:id="rId55" w:tooltip="Clases sociales" w:history="1">
        <w:r w:rsidRPr="0004044F">
          <w:rPr>
            <w:rStyle w:val="Hipervnculo"/>
            <w:rFonts w:asciiTheme="minorHAnsi" w:hAnsiTheme="minorHAnsi" w:cs="Arial"/>
            <w:color w:val="auto"/>
            <w:sz w:val="22"/>
            <w:szCs w:val="22"/>
            <w:u w:val="none"/>
          </w:rPr>
          <w:t>clases socioeconómicas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en vez de</w:t>
      </w:r>
      <w:r w:rsidRPr="0004044F">
        <w:rPr>
          <w:rStyle w:val="apple-converted-space"/>
          <w:rFonts w:asciiTheme="minorHAnsi" w:hAnsiTheme="minorHAnsi" w:cs="Arial"/>
          <w:sz w:val="22"/>
          <w:szCs w:val="22"/>
        </w:rPr>
        <w:t> </w:t>
      </w:r>
      <w:hyperlink r:id="rId56" w:tooltip="Estamento" w:history="1">
        <w:r w:rsidRPr="0004044F">
          <w:rPr>
            <w:rStyle w:val="Hipervnculo"/>
            <w:rFonts w:asciiTheme="minorHAnsi" w:hAnsiTheme="minorHAnsi" w:cs="Arial"/>
            <w:color w:val="auto"/>
            <w:sz w:val="22"/>
            <w:szCs w:val="22"/>
            <w:u w:val="none"/>
          </w:rPr>
          <w:t>estamentos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como son propios del</w:t>
      </w:r>
      <w:r w:rsidRPr="0004044F">
        <w:rPr>
          <w:rStyle w:val="apple-converted-space"/>
          <w:rFonts w:asciiTheme="minorHAnsi" w:hAnsiTheme="minorHAnsi" w:cs="Arial"/>
          <w:sz w:val="22"/>
          <w:szCs w:val="22"/>
        </w:rPr>
        <w:t> </w:t>
      </w:r>
      <w:hyperlink r:id="rId57" w:tooltip="Feudalismo" w:history="1">
        <w:r w:rsidRPr="0004044F">
          <w:rPr>
            <w:rStyle w:val="Hipervnculo"/>
            <w:rFonts w:asciiTheme="minorHAnsi" w:hAnsiTheme="minorHAnsi" w:cs="Arial"/>
            <w:color w:val="auto"/>
            <w:sz w:val="22"/>
            <w:szCs w:val="22"/>
            <w:u w:val="none"/>
          </w:rPr>
          <w:t>feudalismo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otros órdenes pre-</w:t>
      </w:r>
      <w:hyperlink r:id="rId58" w:tooltip="Modernidad" w:history="1">
        <w:r w:rsidRPr="0004044F">
          <w:rPr>
            <w:rStyle w:val="Hipervnculo"/>
            <w:rFonts w:asciiTheme="minorHAnsi" w:hAnsiTheme="minorHAnsi" w:cs="Arial"/>
            <w:color w:val="auto"/>
            <w:sz w:val="22"/>
            <w:szCs w:val="22"/>
            <w:u w:val="none"/>
          </w:rPr>
          <w:t>modernos</w:t>
        </w:r>
      </w:hyperlink>
      <w:r w:rsidRPr="0004044F">
        <w:rPr>
          <w:rFonts w:asciiTheme="minorHAnsi" w:hAnsiTheme="minorHAnsi" w:cs="Arial"/>
          <w:sz w:val="22"/>
          <w:szCs w:val="22"/>
        </w:rPr>
        <w:t>.</w:t>
      </w:r>
      <w:r w:rsidRPr="0004044F">
        <w:rPr>
          <w:rStyle w:val="apple-converted-space"/>
          <w:rFonts w:asciiTheme="minorHAnsi" w:hAnsiTheme="minorHAnsi" w:cs="Arial"/>
          <w:sz w:val="22"/>
          <w:szCs w:val="22"/>
        </w:rPr>
        <w:t> </w:t>
      </w:r>
      <w:r w:rsidRPr="0004044F">
        <w:rPr>
          <w:rFonts w:asciiTheme="minorHAnsi" w:hAnsiTheme="minorHAnsi" w:cs="Arial"/>
          <w:sz w:val="22"/>
          <w:szCs w:val="22"/>
        </w:rPr>
        <w:t>Se distingue de éste y otras formas sociales por la posibilidad de</w:t>
      </w:r>
      <w:r w:rsidRPr="0004044F">
        <w:rPr>
          <w:rStyle w:val="apple-converted-space"/>
          <w:rFonts w:asciiTheme="minorHAnsi" w:hAnsiTheme="minorHAnsi" w:cs="Arial"/>
          <w:sz w:val="22"/>
          <w:szCs w:val="22"/>
        </w:rPr>
        <w:t> </w:t>
      </w:r>
      <w:hyperlink r:id="rId59" w:tooltip="Movilidad social" w:history="1">
        <w:r w:rsidRPr="0004044F">
          <w:rPr>
            <w:rStyle w:val="Hipervnculo"/>
            <w:rFonts w:asciiTheme="minorHAnsi" w:hAnsiTheme="minorHAnsi" w:cs="Arial"/>
            <w:color w:val="auto"/>
            <w:sz w:val="22"/>
            <w:szCs w:val="22"/>
            <w:u w:val="none"/>
          </w:rPr>
          <w:t>movilidad social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de los individuos, por una</w:t>
      </w:r>
      <w:r w:rsidRPr="0004044F">
        <w:rPr>
          <w:rStyle w:val="apple-converted-space"/>
          <w:rFonts w:asciiTheme="minorHAnsi" w:hAnsiTheme="minorHAnsi" w:cs="Arial"/>
          <w:sz w:val="22"/>
          <w:szCs w:val="22"/>
        </w:rPr>
        <w:t> </w:t>
      </w:r>
      <w:hyperlink r:id="rId60" w:tooltip="Estratificación social" w:history="1">
        <w:r w:rsidRPr="0004044F">
          <w:rPr>
            <w:rStyle w:val="Hipervnculo"/>
            <w:rFonts w:asciiTheme="minorHAnsi" w:hAnsiTheme="minorHAnsi" w:cs="Arial"/>
            <w:color w:val="auto"/>
            <w:sz w:val="22"/>
            <w:szCs w:val="22"/>
            <w:u w:val="none"/>
          </w:rPr>
          <w:t>estratificación social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de tipo</w:t>
      </w:r>
      <w:r w:rsidRPr="0004044F">
        <w:rPr>
          <w:rStyle w:val="apple-converted-space"/>
          <w:rFonts w:asciiTheme="minorHAnsi" w:hAnsiTheme="minorHAnsi" w:cs="Arial"/>
          <w:sz w:val="22"/>
          <w:szCs w:val="22"/>
        </w:rPr>
        <w:t> </w:t>
      </w:r>
      <w:hyperlink r:id="rId61" w:tooltip="Desigualdad económica" w:history="1">
        <w:r w:rsidRPr="0004044F">
          <w:rPr>
            <w:rStyle w:val="Hipervnculo"/>
            <w:rFonts w:asciiTheme="minorHAnsi" w:hAnsiTheme="minorHAnsi" w:cs="Arial"/>
            <w:color w:val="auto"/>
            <w:sz w:val="22"/>
            <w:szCs w:val="22"/>
            <w:u w:val="none"/>
          </w:rPr>
          <w:t>económica</w:t>
        </w:r>
      </w:hyperlink>
      <w:r w:rsidRPr="0004044F">
        <w:rPr>
          <w:rFonts w:asciiTheme="minorHAnsi" w:hAnsiTheme="minorHAnsi" w:cs="Arial"/>
          <w:sz w:val="22"/>
          <w:szCs w:val="22"/>
        </w:rPr>
        <w:t>,</w:t>
      </w:r>
      <w:r w:rsidRPr="0004044F">
        <w:rPr>
          <w:rStyle w:val="apple-converted-space"/>
          <w:rFonts w:asciiTheme="minorHAnsi" w:hAnsiTheme="minorHAnsi" w:cs="Arial"/>
          <w:sz w:val="22"/>
          <w:szCs w:val="22"/>
        </w:rPr>
        <w:t> </w:t>
      </w:r>
      <w:r w:rsidRPr="0004044F">
        <w:rPr>
          <w:rFonts w:asciiTheme="minorHAnsi" w:hAnsiTheme="minorHAnsi" w:cs="Arial"/>
          <w:sz w:val="22"/>
          <w:szCs w:val="22"/>
        </w:rPr>
        <w:t>y por una</w:t>
      </w:r>
      <w:r w:rsidRPr="0004044F">
        <w:rPr>
          <w:rStyle w:val="apple-converted-space"/>
          <w:rFonts w:asciiTheme="minorHAnsi" w:hAnsiTheme="minorHAnsi" w:cs="Arial"/>
          <w:sz w:val="22"/>
          <w:szCs w:val="22"/>
        </w:rPr>
        <w:t> </w:t>
      </w:r>
      <w:hyperlink r:id="rId62" w:tooltip="Distribución de la renta" w:history="1">
        <w:r w:rsidRPr="0004044F">
          <w:rPr>
            <w:rStyle w:val="Hipervnculo"/>
            <w:rFonts w:asciiTheme="minorHAnsi" w:hAnsiTheme="minorHAnsi" w:cs="Arial"/>
            <w:color w:val="auto"/>
            <w:sz w:val="22"/>
            <w:szCs w:val="22"/>
            <w:u w:val="none"/>
          </w:rPr>
          <w:t>distribución de la renta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que depende casi enteramente de la funcionalidad de las diferentes posiciones sociales adquiridas en la estructura de producción.</w:t>
      </w:r>
      <w:r w:rsidRPr="0004044F">
        <w:rPr>
          <w:rFonts w:asciiTheme="minorHAnsi" w:hAnsiTheme="minorHAnsi" w:cs="Arial"/>
          <w:sz w:val="22"/>
          <w:szCs w:val="22"/>
        </w:rPr>
        <w:t xml:space="preserve"> </w:t>
      </w:r>
      <w:bookmarkStart w:id="0" w:name="_GoBack"/>
      <w:bookmarkEnd w:id="0"/>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rPr>
        <w:lastRenderedPageBreak/>
        <w:t>El nombre de sociedad capitalista se adopta usualmente debido al hecho de que el</w:t>
      </w:r>
      <w:r w:rsidRPr="0004044F">
        <w:rPr>
          <w:rStyle w:val="apple-converted-space"/>
          <w:rFonts w:asciiTheme="minorHAnsi" w:hAnsiTheme="minorHAnsi" w:cs="Arial"/>
          <w:sz w:val="22"/>
          <w:szCs w:val="22"/>
        </w:rPr>
        <w:t> </w:t>
      </w:r>
      <w:r w:rsidRPr="0004044F">
        <w:rPr>
          <w:rFonts w:asciiTheme="minorHAnsi" w:hAnsiTheme="minorHAnsi" w:cs="Arial"/>
          <w:i/>
          <w:iCs/>
          <w:sz w:val="22"/>
          <w:szCs w:val="22"/>
        </w:rPr>
        <w:t>capital</w:t>
      </w:r>
      <w:r w:rsidRPr="0004044F">
        <w:rPr>
          <w:rStyle w:val="apple-converted-space"/>
          <w:rFonts w:asciiTheme="minorHAnsi" w:hAnsiTheme="minorHAnsi" w:cs="Arial"/>
          <w:sz w:val="22"/>
          <w:szCs w:val="22"/>
        </w:rPr>
        <w:t> </w:t>
      </w:r>
      <w:r w:rsidRPr="0004044F">
        <w:rPr>
          <w:rFonts w:asciiTheme="minorHAnsi" w:hAnsiTheme="minorHAnsi" w:cs="Arial"/>
          <w:sz w:val="22"/>
          <w:szCs w:val="22"/>
        </w:rPr>
        <w:t>como</w:t>
      </w:r>
      <w:r w:rsidRPr="0004044F">
        <w:rPr>
          <w:rStyle w:val="apple-converted-space"/>
          <w:rFonts w:asciiTheme="minorHAnsi" w:hAnsiTheme="minorHAnsi" w:cs="Arial"/>
          <w:sz w:val="22"/>
          <w:szCs w:val="22"/>
        </w:rPr>
        <w:t> </w:t>
      </w:r>
      <w:hyperlink r:id="rId63" w:tooltip="Relaciones de producción" w:history="1">
        <w:r w:rsidRPr="0004044F">
          <w:rPr>
            <w:rStyle w:val="Hipervnculo"/>
            <w:rFonts w:asciiTheme="minorHAnsi" w:hAnsiTheme="minorHAnsi" w:cs="Arial"/>
            <w:color w:val="auto"/>
            <w:sz w:val="22"/>
            <w:szCs w:val="22"/>
            <w:u w:val="none"/>
          </w:rPr>
          <w:t>relación de producción</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convierte dentro de ésta en un elemento económicamente predominante.</w:t>
      </w:r>
      <w:r w:rsidRPr="0004044F">
        <w:rPr>
          <w:rStyle w:val="apple-converted-space"/>
          <w:rFonts w:asciiTheme="minorHAnsi" w:hAnsiTheme="minorHAnsi" w:cs="Arial"/>
          <w:sz w:val="22"/>
          <w:szCs w:val="22"/>
        </w:rPr>
        <w:t> </w:t>
      </w:r>
      <w:r w:rsidRPr="0004044F">
        <w:rPr>
          <w:rFonts w:asciiTheme="minorHAnsi" w:hAnsiTheme="minorHAnsi" w:cs="Arial"/>
          <w:sz w:val="22"/>
          <w:szCs w:val="22"/>
        </w:rPr>
        <w:t>La discrepancia sobre las razones de este predominio divide a las ideologías políticas</w:t>
      </w:r>
      <w:r w:rsidRPr="0004044F">
        <w:rPr>
          <w:rStyle w:val="apple-converted-space"/>
          <w:rFonts w:asciiTheme="minorHAnsi" w:hAnsiTheme="minorHAnsi" w:cs="Arial"/>
          <w:sz w:val="22"/>
          <w:szCs w:val="22"/>
        </w:rPr>
        <w:t> </w:t>
      </w:r>
      <w:hyperlink r:id="rId64" w:tooltip="Modernidad" w:history="1">
        <w:r w:rsidRPr="0004044F">
          <w:rPr>
            <w:rStyle w:val="Hipervnculo"/>
            <w:rFonts w:asciiTheme="minorHAnsi" w:hAnsiTheme="minorHAnsi" w:cs="Arial"/>
            <w:color w:val="auto"/>
            <w:sz w:val="22"/>
            <w:szCs w:val="22"/>
            <w:u w:val="none"/>
          </w:rPr>
          <w:t>modernas</w:t>
        </w:r>
      </w:hyperlink>
      <w:r w:rsidRPr="0004044F">
        <w:rPr>
          <w:rFonts w:asciiTheme="minorHAnsi" w:hAnsiTheme="minorHAnsi" w:cs="Arial"/>
          <w:sz w:val="22"/>
          <w:szCs w:val="22"/>
        </w:rPr>
        <w:t>: el enfoque</w:t>
      </w:r>
      <w:r w:rsidRPr="0004044F">
        <w:rPr>
          <w:rStyle w:val="apple-converted-space"/>
          <w:rFonts w:asciiTheme="minorHAnsi" w:hAnsiTheme="minorHAnsi" w:cs="Arial"/>
          <w:sz w:val="22"/>
          <w:szCs w:val="22"/>
        </w:rPr>
        <w:t> </w:t>
      </w:r>
      <w:hyperlink r:id="rId65" w:tooltip="Liberalismo económico" w:history="1">
        <w:r w:rsidRPr="0004044F">
          <w:rPr>
            <w:rStyle w:val="Hipervnculo"/>
            <w:rFonts w:asciiTheme="minorHAnsi" w:hAnsiTheme="minorHAnsi" w:cs="Arial"/>
            <w:color w:val="auto"/>
            <w:sz w:val="22"/>
            <w:szCs w:val="22"/>
            <w:u w:val="none"/>
          </w:rPr>
          <w:t>liberal</w:t>
        </w:r>
      </w:hyperlink>
      <w:r w:rsidRPr="0004044F">
        <w:rPr>
          <w:rStyle w:val="apple-converted-space"/>
          <w:rFonts w:asciiTheme="minorHAnsi" w:hAnsiTheme="minorHAnsi" w:cs="Arial"/>
          <w:sz w:val="22"/>
          <w:szCs w:val="22"/>
        </w:rPr>
        <w:t> </w:t>
      </w:r>
      <w:hyperlink r:id="rId66" w:tooltip="Adam Smith" w:history="1">
        <w:r w:rsidRPr="0004044F">
          <w:rPr>
            <w:rStyle w:val="Hipervnculo"/>
            <w:rFonts w:asciiTheme="minorHAnsi" w:hAnsiTheme="minorHAnsi" w:cs="Arial"/>
            <w:color w:val="auto"/>
            <w:sz w:val="22"/>
            <w:szCs w:val="22"/>
            <w:u w:val="none"/>
          </w:rPr>
          <w:t>smithiano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centra en la</w:t>
      </w:r>
      <w:r w:rsidRPr="0004044F">
        <w:rPr>
          <w:rStyle w:val="apple-converted-space"/>
          <w:rFonts w:asciiTheme="minorHAnsi" w:hAnsiTheme="minorHAnsi" w:cs="Arial"/>
          <w:sz w:val="22"/>
          <w:szCs w:val="22"/>
        </w:rPr>
        <w:t> </w:t>
      </w:r>
      <w:hyperlink r:id="rId67" w:tooltip="Utilidad (economía)" w:history="1">
        <w:r w:rsidRPr="0004044F">
          <w:rPr>
            <w:rStyle w:val="Hipervnculo"/>
            <w:rFonts w:asciiTheme="minorHAnsi" w:hAnsiTheme="minorHAnsi" w:cs="Arial"/>
            <w:color w:val="auto"/>
            <w:sz w:val="22"/>
            <w:szCs w:val="22"/>
            <w:u w:val="none"/>
          </w:rPr>
          <w:t>utilidad</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que el capital como relación social provee para la</w:t>
      </w:r>
      <w:r w:rsidRPr="0004044F">
        <w:rPr>
          <w:rFonts w:asciiTheme="minorHAnsi" w:hAnsiTheme="minorHAnsi" w:cs="Arial"/>
          <w:sz w:val="22"/>
          <w:szCs w:val="22"/>
        </w:rPr>
        <w:t xml:space="preserve"> </w:t>
      </w:r>
      <w:hyperlink r:id="rId68" w:tooltip="Producción (economía)" w:history="1">
        <w:r w:rsidRPr="0004044F">
          <w:rPr>
            <w:rStyle w:val="Hipervnculo"/>
            <w:rFonts w:asciiTheme="minorHAnsi" w:hAnsiTheme="minorHAnsi" w:cs="Arial"/>
            <w:color w:val="auto"/>
            <w:sz w:val="22"/>
            <w:szCs w:val="22"/>
            <w:u w:val="none"/>
          </w:rPr>
          <w:t>producción</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en una sociedad</w:t>
      </w:r>
      <w:r w:rsidRPr="0004044F">
        <w:rPr>
          <w:rStyle w:val="apple-converted-space"/>
          <w:rFonts w:asciiTheme="minorHAnsi" w:hAnsiTheme="minorHAnsi" w:cs="Arial"/>
          <w:sz w:val="22"/>
          <w:szCs w:val="22"/>
        </w:rPr>
        <w:t> </w:t>
      </w:r>
      <w:hyperlink r:id="rId69" w:tooltip="Comercio" w:history="1">
        <w:r w:rsidRPr="0004044F">
          <w:rPr>
            <w:rStyle w:val="Hipervnculo"/>
            <w:rFonts w:asciiTheme="minorHAnsi" w:hAnsiTheme="minorHAnsi" w:cs="Arial"/>
            <w:color w:val="auto"/>
            <w:sz w:val="22"/>
            <w:szCs w:val="22"/>
            <w:u w:val="none"/>
          </w:rPr>
          <w:t>comercial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con una amplia</w:t>
      </w:r>
      <w:r w:rsidRPr="0004044F">
        <w:rPr>
          <w:rStyle w:val="apple-converted-space"/>
          <w:rFonts w:asciiTheme="minorHAnsi" w:hAnsiTheme="minorHAnsi" w:cs="Arial"/>
          <w:sz w:val="22"/>
          <w:szCs w:val="22"/>
        </w:rPr>
        <w:t> </w:t>
      </w:r>
      <w:hyperlink r:id="rId70" w:tooltip="División del trabajo" w:history="1">
        <w:r w:rsidRPr="0004044F">
          <w:rPr>
            <w:rStyle w:val="Hipervnculo"/>
            <w:rFonts w:asciiTheme="minorHAnsi" w:hAnsiTheme="minorHAnsi" w:cs="Arial"/>
            <w:color w:val="auto"/>
            <w:sz w:val="22"/>
            <w:szCs w:val="22"/>
            <w:u w:val="none"/>
          </w:rPr>
          <w:t>división del trabajo</w:t>
        </w:r>
      </w:hyperlink>
      <w:r w:rsidRPr="0004044F">
        <w:rPr>
          <w:rFonts w:asciiTheme="minorHAnsi" w:hAnsiTheme="minorHAnsi" w:cs="Arial"/>
          <w:sz w:val="22"/>
          <w:szCs w:val="22"/>
        </w:rPr>
        <w:t>, entendida como causa y consecuencia de la mejora de la oferta de</w:t>
      </w:r>
      <w:r w:rsidRPr="0004044F">
        <w:rPr>
          <w:rStyle w:val="apple-converted-space"/>
          <w:rFonts w:asciiTheme="minorHAnsi" w:hAnsiTheme="minorHAnsi" w:cs="Arial"/>
          <w:sz w:val="22"/>
          <w:szCs w:val="22"/>
        </w:rPr>
        <w:t> </w:t>
      </w:r>
      <w:hyperlink r:id="rId71" w:tooltip="Consumo" w:history="1">
        <w:r w:rsidRPr="0004044F">
          <w:rPr>
            <w:rStyle w:val="Hipervnculo"/>
            <w:rFonts w:asciiTheme="minorHAnsi" w:hAnsiTheme="minorHAnsi" w:cs="Arial"/>
            <w:color w:val="auto"/>
            <w:sz w:val="22"/>
            <w:szCs w:val="22"/>
            <w:u w:val="none"/>
          </w:rPr>
          <w:t>consumo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los mayores ingresos por vía del</w:t>
      </w:r>
      <w:r w:rsidRPr="0004044F">
        <w:rPr>
          <w:rStyle w:val="apple-converted-space"/>
          <w:rFonts w:asciiTheme="minorHAnsi" w:hAnsiTheme="minorHAnsi" w:cs="Arial"/>
          <w:sz w:val="22"/>
          <w:szCs w:val="22"/>
        </w:rPr>
        <w:t> </w:t>
      </w:r>
      <w:hyperlink r:id="rId72" w:tooltip="Salario" w:history="1">
        <w:r w:rsidRPr="0004044F">
          <w:rPr>
            <w:rStyle w:val="Hipervnculo"/>
            <w:rFonts w:asciiTheme="minorHAnsi" w:hAnsiTheme="minorHAnsi" w:cs="Arial"/>
            <w:color w:val="auto"/>
            <w:sz w:val="22"/>
            <w:szCs w:val="22"/>
            <w:u w:val="none"/>
          </w:rPr>
          <w:t>salario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respecto del</w:t>
      </w:r>
      <w:r w:rsidRPr="0004044F">
        <w:rPr>
          <w:rStyle w:val="apple-converted-space"/>
          <w:rFonts w:asciiTheme="minorHAnsi" w:hAnsiTheme="minorHAnsi" w:cs="Arial"/>
          <w:sz w:val="22"/>
          <w:szCs w:val="22"/>
        </w:rPr>
        <w:t> </w:t>
      </w:r>
      <w:hyperlink r:id="rId73" w:tooltip="Trabajo (economía)" w:history="1">
        <w:r w:rsidRPr="0004044F">
          <w:rPr>
            <w:rStyle w:val="Hipervnculo"/>
            <w:rFonts w:asciiTheme="minorHAnsi" w:hAnsiTheme="minorHAnsi" w:cs="Arial"/>
            <w:color w:val="auto"/>
            <w:sz w:val="22"/>
            <w:szCs w:val="22"/>
            <w:u w:val="none"/>
          </w:rPr>
          <w:t>trabajo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autónomo,</w:t>
      </w:r>
      <w:r w:rsidRPr="0004044F">
        <w:rPr>
          <w:rStyle w:val="apple-converted-space"/>
          <w:rFonts w:asciiTheme="minorHAnsi" w:hAnsiTheme="minorHAnsi" w:cs="Arial"/>
          <w:sz w:val="22"/>
          <w:szCs w:val="22"/>
        </w:rPr>
        <w:t> </w:t>
      </w:r>
      <w:r w:rsidRPr="0004044F">
        <w:rPr>
          <w:rFonts w:asciiTheme="minorHAnsi" w:hAnsiTheme="minorHAnsi" w:cs="Arial"/>
          <w:sz w:val="22"/>
          <w:szCs w:val="22"/>
        </w:rPr>
        <w:t>mientras que el enfoque</w:t>
      </w:r>
      <w:r w:rsidRPr="0004044F">
        <w:rPr>
          <w:rStyle w:val="apple-converted-space"/>
          <w:rFonts w:asciiTheme="minorHAnsi" w:hAnsiTheme="minorHAnsi" w:cs="Arial"/>
          <w:sz w:val="22"/>
          <w:szCs w:val="22"/>
        </w:rPr>
        <w:t> </w:t>
      </w:r>
      <w:r w:rsidRPr="0004044F">
        <w:rPr>
          <w:rFonts w:asciiTheme="minorHAnsi" w:hAnsiTheme="minorHAnsi" w:cs="Arial"/>
          <w:sz w:val="22"/>
          <w:szCs w:val="22"/>
        </w:rPr>
        <w:t>socialista marxista</w:t>
      </w:r>
      <w:r w:rsidRPr="0004044F">
        <w:rPr>
          <w:rStyle w:val="apple-converted-space"/>
          <w:rFonts w:asciiTheme="minorHAnsi" w:hAnsiTheme="minorHAnsi" w:cs="Arial"/>
          <w:sz w:val="22"/>
          <w:szCs w:val="22"/>
        </w:rPr>
        <w:t> </w:t>
      </w:r>
      <w:r w:rsidRPr="0004044F">
        <w:rPr>
          <w:rFonts w:asciiTheme="minorHAnsi" w:hAnsiTheme="minorHAnsi" w:cs="Arial"/>
          <w:sz w:val="22"/>
          <w:szCs w:val="22"/>
        </w:rPr>
        <w:t>considera que el capital como relación social es precedido (y luego retroalimentado) por una institucionalizada imposibilidad social de sobrevivir sin relacionarse con los propietarios de un mayor capital físico mediante el intercambio de trabajo asalariado.</w:t>
      </w:r>
      <w:r w:rsidRPr="0004044F">
        <w:rPr>
          <w:rFonts w:asciiTheme="minorHAnsi" w:hAnsiTheme="minorHAnsi" w:cs="Arial"/>
          <w:sz w:val="22"/>
          <w:szCs w:val="22"/>
        </w:rPr>
        <w:t xml:space="preserve"> </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rPr>
        <w:t>La</w:t>
      </w:r>
      <w:r w:rsidRPr="0004044F">
        <w:rPr>
          <w:rStyle w:val="apple-converted-space"/>
          <w:rFonts w:asciiTheme="minorHAnsi" w:hAnsiTheme="minorHAnsi" w:cs="Arial"/>
          <w:sz w:val="22"/>
          <w:szCs w:val="22"/>
        </w:rPr>
        <w:t> </w:t>
      </w:r>
      <w:hyperlink r:id="rId74" w:tooltip="Clase social" w:history="1">
        <w:r w:rsidRPr="0004044F">
          <w:rPr>
            <w:rStyle w:val="Hipervnculo"/>
            <w:rFonts w:asciiTheme="minorHAnsi" w:hAnsiTheme="minorHAnsi" w:cs="Arial"/>
            <w:color w:val="auto"/>
            <w:sz w:val="22"/>
            <w:szCs w:val="22"/>
            <w:u w:val="none"/>
          </w:rPr>
          <w:t>clase social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conformada por los creadores y/o propietarios que proveen de capital a la organización económica a cambio de un</w:t>
      </w:r>
      <w:r w:rsidRPr="0004044F">
        <w:rPr>
          <w:rStyle w:val="apple-converted-space"/>
          <w:rFonts w:asciiTheme="minorHAnsi" w:hAnsiTheme="minorHAnsi" w:cs="Arial"/>
          <w:sz w:val="22"/>
          <w:szCs w:val="22"/>
        </w:rPr>
        <w:t> </w:t>
      </w:r>
      <w:hyperlink r:id="rId75" w:tooltip="Interés" w:history="1">
        <w:r w:rsidRPr="0004044F">
          <w:rPr>
            <w:rStyle w:val="Hipervnculo"/>
            <w:rFonts w:asciiTheme="minorHAnsi" w:hAnsiTheme="minorHAnsi" w:cs="Arial"/>
            <w:color w:val="auto"/>
            <w:sz w:val="22"/>
            <w:szCs w:val="22"/>
            <w:u w:val="none"/>
          </w:rPr>
          <w:t>interés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la describe como "</w:t>
      </w:r>
      <w:hyperlink r:id="rId76" w:tooltip="Accionista" w:history="1">
        <w:r w:rsidRPr="0004044F">
          <w:rPr>
            <w:rStyle w:val="Hipervnculo"/>
            <w:rFonts w:asciiTheme="minorHAnsi" w:hAnsiTheme="minorHAnsi" w:cs="Arial"/>
            <w:color w:val="auto"/>
            <w:sz w:val="22"/>
            <w:szCs w:val="22"/>
            <w:u w:val="none"/>
          </w:rPr>
          <w:t>capitalista</w:t>
        </w:r>
      </w:hyperlink>
      <w:r w:rsidRPr="0004044F">
        <w:rPr>
          <w:rFonts w:asciiTheme="minorHAnsi" w:hAnsiTheme="minorHAnsi" w:cs="Arial"/>
          <w:sz w:val="22"/>
          <w:szCs w:val="22"/>
        </w:rPr>
        <w:t>", a diferencia de las funciones</w:t>
      </w:r>
      <w:r w:rsidRPr="0004044F">
        <w:rPr>
          <w:rStyle w:val="apple-converted-space"/>
          <w:rFonts w:asciiTheme="minorHAnsi" w:hAnsiTheme="minorHAnsi" w:cs="Arial"/>
          <w:sz w:val="22"/>
          <w:szCs w:val="22"/>
        </w:rPr>
        <w:t> </w:t>
      </w:r>
      <w:hyperlink r:id="rId77" w:tooltip="Empresario" w:history="1">
        <w:r w:rsidRPr="0004044F">
          <w:rPr>
            <w:rStyle w:val="Hipervnculo"/>
            <w:rFonts w:asciiTheme="minorHAnsi" w:hAnsiTheme="minorHAnsi" w:cs="Arial"/>
            <w:color w:val="auto"/>
            <w:sz w:val="22"/>
            <w:szCs w:val="22"/>
            <w:u w:val="none"/>
          </w:rPr>
          <w:t>empresariales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cuyo éxito se traduce en forma de</w:t>
      </w:r>
      <w:r w:rsidRPr="0004044F">
        <w:rPr>
          <w:rStyle w:val="apple-converted-space"/>
          <w:rFonts w:asciiTheme="minorHAnsi" w:hAnsiTheme="minorHAnsi" w:cs="Arial"/>
          <w:sz w:val="22"/>
          <w:szCs w:val="22"/>
        </w:rPr>
        <w:t> </w:t>
      </w:r>
      <w:hyperlink r:id="rId78" w:tooltip="Beneficio económico" w:history="1">
        <w:r w:rsidRPr="0004044F">
          <w:rPr>
            <w:rStyle w:val="Hipervnculo"/>
            <w:rFonts w:asciiTheme="minorHAnsi" w:hAnsiTheme="minorHAnsi" w:cs="Arial"/>
            <w:color w:val="auto"/>
            <w:sz w:val="22"/>
            <w:szCs w:val="22"/>
            <w:u w:val="none"/>
          </w:rPr>
          <w:t>ganancia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de las</w:t>
      </w:r>
      <w:r w:rsidRPr="0004044F">
        <w:rPr>
          <w:rStyle w:val="apple-converted-space"/>
          <w:rFonts w:asciiTheme="minorHAnsi" w:hAnsiTheme="minorHAnsi" w:cs="Arial"/>
          <w:sz w:val="22"/>
          <w:szCs w:val="22"/>
        </w:rPr>
        <w:t> </w:t>
      </w:r>
      <w:hyperlink r:id="rId79" w:tooltip="Gerente" w:history="1">
        <w:r w:rsidRPr="0004044F">
          <w:rPr>
            <w:rStyle w:val="Hipervnculo"/>
            <w:rFonts w:asciiTheme="minorHAnsi" w:hAnsiTheme="minorHAnsi" w:cs="Arial"/>
            <w:color w:val="auto"/>
            <w:sz w:val="22"/>
            <w:szCs w:val="22"/>
            <w:u w:val="none"/>
          </w:rPr>
          <w:t>gerenciales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ejecutadas a cambio de un salario.</w:t>
      </w:r>
      <w:r w:rsidRPr="0004044F">
        <w:rPr>
          <w:rStyle w:val="apple-converted-space"/>
          <w:rFonts w:asciiTheme="minorHAnsi" w:hAnsiTheme="minorHAnsi" w:cs="Arial"/>
          <w:sz w:val="22"/>
          <w:szCs w:val="22"/>
        </w:rPr>
        <w:t> </w:t>
      </w:r>
      <w:r w:rsidRPr="0004044F">
        <w:rPr>
          <w:rFonts w:asciiTheme="minorHAnsi" w:hAnsiTheme="minorHAnsi" w:cs="Arial"/>
          <w:sz w:val="22"/>
          <w:szCs w:val="22"/>
        </w:rPr>
        <w:t>Vulgarmente se describe desde el siglo XVIII como "burguesía" tanto a este conjunto social como al de los empleadores de trabajo de una moderna</w:t>
      </w:r>
      <w:r w:rsidRPr="0004044F">
        <w:rPr>
          <w:rStyle w:val="apple-converted-space"/>
          <w:rFonts w:asciiTheme="minorHAnsi" w:hAnsiTheme="minorHAnsi" w:cs="Arial"/>
          <w:sz w:val="22"/>
          <w:szCs w:val="22"/>
        </w:rPr>
        <w:t> </w:t>
      </w:r>
      <w:hyperlink r:id="rId80" w:tooltip="Sociedad industrial" w:history="1">
        <w:r w:rsidRPr="0004044F">
          <w:rPr>
            <w:rStyle w:val="Hipervnculo"/>
            <w:rFonts w:asciiTheme="minorHAnsi" w:hAnsiTheme="minorHAnsi" w:cs="Arial"/>
            <w:color w:val="auto"/>
            <w:sz w:val="22"/>
            <w:szCs w:val="22"/>
            <w:u w:val="none"/>
          </w:rPr>
          <w:t>sociedad industrial</w:t>
        </w:r>
      </w:hyperlink>
      <w:r w:rsidRPr="0004044F">
        <w:rPr>
          <w:rFonts w:asciiTheme="minorHAnsi" w:hAnsiTheme="minorHAnsi" w:cs="Arial"/>
          <w:sz w:val="22"/>
          <w:szCs w:val="22"/>
        </w:rPr>
        <w:t>, pero la</w:t>
      </w:r>
      <w:r w:rsidRPr="0004044F">
        <w:rPr>
          <w:rStyle w:val="apple-converted-space"/>
          <w:rFonts w:asciiTheme="minorHAnsi" w:hAnsiTheme="minorHAnsi" w:cs="Arial"/>
          <w:sz w:val="22"/>
          <w:szCs w:val="22"/>
        </w:rPr>
        <w:t> </w:t>
      </w:r>
      <w:hyperlink r:id="rId81" w:tooltip="Burguesía" w:history="1">
        <w:r w:rsidRPr="0004044F">
          <w:rPr>
            <w:rStyle w:val="Hipervnculo"/>
            <w:rFonts w:asciiTheme="minorHAnsi" w:hAnsiTheme="minorHAnsi" w:cs="Arial"/>
            <w:color w:val="auto"/>
            <w:sz w:val="22"/>
            <w:szCs w:val="22"/>
            <w:u w:val="none"/>
          </w:rPr>
          <w:t>burguesía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se origina en las ciudades de la sociedad rural</w:t>
      </w:r>
      <w:r w:rsidRPr="0004044F">
        <w:rPr>
          <w:rStyle w:val="apple-converted-space"/>
          <w:rFonts w:asciiTheme="minorHAnsi" w:hAnsiTheme="minorHAnsi" w:cs="Arial"/>
          <w:sz w:val="22"/>
          <w:szCs w:val="22"/>
        </w:rPr>
        <w:t> </w:t>
      </w:r>
      <w:hyperlink r:id="rId82" w:tooltip="Medieval" w:history="1">
        <w:r w:rsidRPr="0004044F">
          <w:rPr>
            <w:rStyle w:val="Hipervnculo"/>
            <w:rFonts w:asciiTheme="minorHAnsi" w:hAnsiTheme="minorHAnsi" w:cs="Arial"/>
            <w:color w:val="auto"/>
            <w:sz w:val="22"/>
            <w:szCs w:val="22"/>
            <w:u w:val="none"/>
          </w:rPr>
          <w:t>medieval</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está constituida por propietarios</w:t>
      </w:r>
      <w:r w:rsidRPr="0004044F">
        <w:rPr>
          <w:rStyle w:val="apple-converted-space"/>
          <w:rFonts w:asciiTheme="minorHAnsi" w:hAnsiTheme="minorHAnsi" w:cs="Arial"/>
          <w:sz w:val="22"/>
          <w:szCs w:val="22"/>
        </w:rPr>
        <w:t> </w:t>
      </w:r>
      <w:hyperlink r:id="rId83" w:tooltip="Autoempleo" w:history="1">
        <w:r w:rsidRPr="0004044F">
          <w:rPr>
            <w:rStyle w:val="Hipervnculo"/>
            <w:rFonts w:asciiTheme="minorHAnsi" w:hAnsiTheme="minorHAnsi" w:cs="Arial"/>
            <w:color w:val="auto"/>
            <w:sz w:val="22"/>
            <w:szCs w:val="22"/>
            <w:u w:val="none"/>
          </w:rPr>
          <w:t>auto-empleados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cuya naturaleza da origen al capitalismo moderno</w:t>
      </w:r>
      <w:r w:rsidRPr="0004044F">
        <w:rPr>
          <w:rFonts w:asciiTheme="minorHAnsi" w:hAnsiTheme="minorHAnsi" w:cs="Arial"/>
          <w:sz w:val="22"/>
          <w:szCs w:val="22"/>
        </w:rPr>
        <w:t>.</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b/>
          <w:sz w:val="22"/>
          <w:szCs w:val="22"/>
        </w:rPr>
        <w:t>B.</w:t>
      </w:r>
      <w:r w:rsidRPr="0004044F">
        <w:rPr>
          <w:rFonts w:asciiTheme="minorHAnsi" w:hAnsiTheme="minorHAnsi" w:cs="Arial"/>
          <w:sz w:val="22"/>
          <w:szCs w:val="22"/>
        </w:rPr>
        <w:t xml:space="preserve"> Por qué </w:t>
      </w:r>
      <w:r w:rsidRPr="0004044F">
        <w:rPr>
          <w:rFonts w:asciiTheme="minorHAnsi" w:hAnsiTheme="minorHAnsi" w:cs="Arial"/>
          <w:color w:val="252525"/>
          <w:sz w:val="22"/>
          <w:szCs w:val="22"/>
        </w:rPr>
        <w:t>e</w:t>
      </w:r>
      <w:r w:rsidRPr="0004044F">
        <w:rPr>
          <w:rFonts w:asciiTheme="minorHAnsi" w:hAnsiTheme="minorHAnsi" w:cs="Arial"/>
          <w:color w:val="252525"/>
          <w:sz w:val="22"/>
          <w:szCs w:val="22"/>
        </w:rPr>
        <w:t>l</w:t>
      </w:r>
      <w:r w:rsidRPr="0004044F">
        <w:rPr>
          <w:rStyle w:val="apple-converted-space"/>
          <w:rFonts w:asciiTheme="minorHAnsi" w:hAnsiTheme="minorHAnsi" w:cs="Arial"/>
          <w:color w:val="252525"/>
          <w:sz w:val="22"/>
          <w:szCs w:val="22"/>
        </w:rPr>
        <w:t> </w:t>
      </w:r>
      <w:r w:rsidRPr="0004044F">
        <w:rPr>
          <w:rFonts w:asciiTheme="minorHAnsi" w:hAnsiTheme="minorHAnsi" w:cs="Arial"/>
          <w:b/>
          <w:bCs/>
          <w:color w:val="252525"/>
          <w:sz w:val="22"/>
          <w:szCs w:val="22"/>
        </w:rPr>
        <w:t>socialismo</w:t>
      </w:r>
      <w:r w:rsidRPr="0004044F">
        <w:rPr>
          <w:rStyle w:val="apple-converted-space"/>
          <w:rFonts w:asciiTheme="minorHAnsi" w:hAnsiTheme="minorHAnsi" w:cs="Arial"/>
          <w:color w:val="252525"/>
          <w:sz w:val="22"/>
          <w:szCs w:val="22"/>
        </w:rPr>
        <w:t> </w:t>
      </w:r>
      <w:r w:rsidRPr="0004044F">
        <w:rPr>
          <w:rFonts w:asciiTheme="minorHAnsi" w:hAnsiTheme="minorHAnsi" w:cs="Arial"/>
          <w:color w:val="252525"/>
          <w:sz w:val="22"/>
          <w:szCs w:val="22"/>
        </w:rPr>
        <w:t>es el control por parte de la sociedad, organizada con todos sus integrantes, tanto de los medios de producción y comunicación como de las diferentes fuerzas de trabajo aplicadas en las mismas.</w:t>
      </w:r>
      <w:r w:rsidRPr="0004044F">
        <w:rPr>
          <w:rStyle w:val="apple-converted-space"/>
          <w:rFonts w:asciiTheme="minorHAnsi" w:hAnsiTheme="minorHAnsi" w:cs="Arial"/>
          <w:color w:val="252525"/>
          <w:sz w:val="22"/>
          <w:szCs w:val="22"/>
        </w:rPr>
        <w:t> </w:t>
      </w:r>
      <w:r w:rsidRPr="0004044F">
        <w:rPr>
          <w:rFonts w:asciiTheme="minorHAnsi" w:hAnsiTheme="minorHAnsi" w:cs="Arial"/>
          <w:color w:val="252525"/>
          <w:sz w:val="22"/>
          <w:szCs w:val="22"/>
        </w:rPr>
        <w:t>El socialismo implica, por tanto, una</w:t>
      </w:r>
      <w:r w:rsidRPr="0004044F">
        <w:rPr>
          <w:rStyle w:val="apple-converted-space"/>
          <w:rFonts w:asciiTheme="minorHAnsi" w:hAnsiTheme="minorHAnsi" w:cs="Arial"/>
          <w:color w:val="252525"/>
          <w:sz w:val="22"/>
          <w:szCs w:val="22"/>
        </w:rPr>
        <w:t> </w:t>
      </w:r>
      <w:hyperlink r:id="rId84" w:tooltip="Planificación económica" w:history="1">
        <w:r w:rsidRPr="0004044F">
          <w:rPr>
            <w:rStyle w:val="Hipervnculo"/>
            <w:rFonts w:asciiTheme="minorHAnsi" w:hAnsiTheme="minorHAnsi" w:cs="Arial"/>
            <w:color w:val="auto"/>
            <w:sz w:val="22"/>
            <w:szCs w:val="22"/>
            <w:u w:val="none"/>
          </w:rPr>
          <w:t>planificación</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una organización</w:t>
      </w:r>
      <w:r w:rsidRPr="0004044F">
        <w:rPr>
          <w:rStyle w:val="apple-converted-space"/>
          <w:rFonts w:asciiTheme="minorHAnsi" w:hAnsiTheme="minorHAnsi" w:cs="Arial"/>
          <w:sz w:val="22"/>
          <w:szCs w:val="22"/>
        </w:rPr>
        <w:t> </w:t>
      </w:r>
      <w:hyperlink r:id="rId85" w:tooltip="Colectivismo" w:history="1">
        <w:r w:rsidRPr="0004044F">
          <w:rPr>
            <w:rStyle w:val="Hipervnculo"/>
            <w:rFonts w:asciiTheme="minorHAnsi" w:hAnsiTheme="minorHAnsi" w:cs="Arial"/>
            <w:color w:val="auto"/>
            <w:sz w:val="22"/>
            <w:szCs w:val="22"/>
            <w:u w:val="none"/>
          </w:rPr>
          <w:t>colectiva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consciente de la vida social y económica.</w:t>
      </w:r>
      <w:r w:rsidRPr="0004044F">
        <w:rPr>
          <w:rStyle w:val="apple-converted-space"/>
          <w:rFonts w:asciiTheme="minorHAnsi" w:hAnsiTheme="minorHAnsi" w:cs="Arial"/>
          <w:sz w:val="22"/>
          <w:szCs w:val="22"/>
        </w:rPr>
        <w:t> </w:t>
      </w:r>
      <w:r w:rsidRPr="0004044F">
        <w:rPr>
          <w:rFonts w:asciiTheme="minorHAnsi" w:hAnsiTheme="minorHAnsi" w:cs="Arial"/>
          <w:sz w:val="22"/>
          <w:szCs w:val="22"/>
        </w:rPr>
        <w:t>Subsisten sin embargo criterios encontrados respecto a la necesidad de la centralización de la administración económica mediante el</w:t>
      </w:r>
      <w:r w:rsidRPr="0004044F">
        <w:rPr>
          <w:rStyle w:val="apple-converted-space"/>
          <w:rFonts w:asciiTheme="minorHAnsi" w:hAnsiTheme="minorHAnsi" w:cs="Arial"/>
          <w:sz w:val="22"/>
          <w:szCs w:val="22"/>
        </w:rPr>
        <w:t> </w:t>
      </w:r>
      <w:hyperlink r:id="rId86" w:tooltip="Estado" w:history="1">
        <w:r w:rsidRPr="0004044F">
          <w:rPr>
            <w:rStyle w:val="Hipervnculo"/>
            <w:rFonts w:asciiTheme="minorHAnsi" w:hAnsiTheme="minorHAnsi" w:cs="Arial"/>
            <w:color w:val="auto"/>
            <w:sz w:val="22"/>
            <w:szCs w:val="22"/>
            <w:u w:val="none"/>
          </w:rPr>
          <w:t>Estado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como única instancia colectiva en el marco de una sociedad compleja,</w:t>
      </w:r>
      <w:r w:rsidR="0004044F" w:rsidRPr="0004044F">
        <w:rPr>
          <w:rFonts w:asciiTheme="minorHAnsi" w:hAnsiTheme="minorHAnsi" w:cs="Arial"/>
          <w:sz w:val="22"/>
          <w:szCs w:val="22"/>
        </w:rPr>
        <w:t xml:space="preserve"> </w:t>
      </w:r>
      <w:r w:rsidRPr="0004044F">
        <w:rPr>
          <w:rFonts w:asciiTheme="minorHAnsi" w:hAnsiTheme="minorHAnsi" w:cs="Arial"/>
          <w:sz w:val="22"/>
          <w:szCs w:val="22"/>
        </w:rPr>
        <w:t>frente a la posibilidad de formas diferentes de gestión descentralizada de la colectividad socialista, tanto por vías</w:t>
      </w:r>
      <w:r w:rsidRPr="0004044F">
        <w:rPr>
          <w:rStyle w:val="apple-converted-space"/>
          <w:rFonts w:asciiTheme="minorHAnsi" w:hAnsiTheme="minorHAnsi" w:cs="Arial"/>
          <w:sz w:val="22"/>
          <w:szCs w:val="22"/>
        </w:rPr>
        <w:t> </w:t>
      </w:r>
      <w:hyperlink r:id="rId87" w:tooltip="Socialismo autogestionario" w:history="1">
        <w:r w:rsidRPr="0004044F">
          <w:rPr>
            <w:rStyle w:val="Hipervnculo"/>
            <w:rFonts w:asciiTheme="minorHAnsi" w:hAnsiTheme="minorHAnsi" w:cs="Arial"/>
            <w:color w:val="auto"/>
            <w:sz w:val="22"/>
            <w:szCs w:val="22"/>
            <w:u w:val="none"/>
          </w:rPr>
          <w:t>autogestionarias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como de</w:t>
      </w:r>
      <w:r w:rsidR="0004044F" w:rsidRPr="0004044F">
        <w:rPr>
          <w:rFonts w:asciiTheme="minorHAnsi" w:hAnsiTheme="minorHAnsi" w:cs="Arial"/>
          <w:sz w:val="22"/>
          <w:szCs w:val="22"/>
        </w:rPr>
        <w:t xml:space="preserve"> </w:t>
      </w:r>
      <w:hyperlink r:id="rId88" w:tooltip="Socialismo de mercado" w:history="1">
        <w:r w:rsidRPr="0004044F">
          <w:rPr>
            <w:rStyle w:val="Hipervnculo"/>
            <w:rFonts w:asciiTheme="minorHAnsi" w:hAnsiTheme="minorHAnsi" w:cs="Arial"/>
            <w:color w:val="auto"/>
            <w:sz w:val="22"/>
            <w:szCs w:val="22"/>
            <w:u w:val="none"/>
          </w:rPr>
          <w:t>mercado</w:t>
        </w:r>
      </w:hyperlink>
      <w:r w:rsidRPr="0004044F">
        <w:rPr>
          <w:rFonts w:asciiTheme="minorHAnsi" w:hAnsiTheme="minorHAnsi" w:cs="Arial"/>
          <w:sz w:val="22"/>
          <w:szCs w:val="22"/>
        </w:rPr>
        <w:t>, así como mediante el empleo de pequeñas unidades económicas socialistas aisladas y autosuficientes.</w:t>
      </w:r>
      <w:r w:rsidRPr="0004044F">
        <w:rPr>
          <w:rStyle w:val="apple-converted-space"/>
          <w:rFonts w:asciiTheme="minorHAnsi" w:hAnsiTheme="minorHAnsi" w:cs="Arial"/>
          <w:sz w:val="22"/>
          <w:szCs w:val="22"/>
        </w:rPr>
        <w:t> </w:t>
      </w:r>
      <w:r w:rsidRPr="0004044F">
        <w:rPr>
          <w:rFonts w:asciiTheme="minorHAnsi" w:hAnsiTheme="minorHAnsi" w:cs="Arial"/>
          <w:sz w:val="22"/>
          <w:szCs w:val="22"/>
        </w:rPr>
        <w:t>Existen también discrepancias sobre la forma de organización política bajo el socialismo para lograr o asegurar el acceso</w:t>
      </w:r>
      <w:r w:rsidRPr="0004044F">
        <w:rPr>
          <w:rStyle w:val="apple-converted-space"/>
          <w:rFonts w:asciiTheme="minorHAnsi" w:hAnsiTheme="minorHAnsi" w:cs="Arial"/>
          <w:sz w:val="22"/>
          <w:szCs w:val="22"/>
        </w:rPr>
        <w:t> </w:t>
      </w:r>
      <w:hyperlink r:id="rId89" w:tooltip="Socialismo democrático" w:history="1">
        <w:r w:rsidRPr="0004044F">
          <w:rPr>
            <w:rStyle w:val="Hipervnculo"/>
            <w:rFonts w:asciiTheme="minorHAnsi" w:hAnsiTheme="minorHAnsi" w:cs="Arial"/>
            <w:color w:val="auto"/>
            <w:sz w:val="22"/>
            <w:szCs w:val="22"/>
            <w:u w:val="none"/>
          </w:rPr>
          <w:t>democrático</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a la sociedad socialista a clases sociales o poblaciones,</w:t>
      </w:r>
      <w:r w:rsidRPr="0004044F">
        <w:rPr>
          <w:rStyle w:val="apple-converted-space"/>
          <w:rFonts w:asciiTheme="minorHAnsi" w:hAnsiTheme="minorHAnsi" w:cs="Arial"/>
          <w:sz w:val="22"/>
          <w:szCs w:val="22"/>
        </w:rPr>
        <w:t> </w:t>
      </w:r>
      <w:r w:rsidRPr="0004044F">
        <w:rPr>
          <w:rFonts w:asciiTheme="minorHAnsi" w:hAnsiTheme="minorHAnsi" w:cs="Arial"/>
          <w:sz w:val="22"/>
          <w:szCs w:val="22"/>
        </w:rPr>
        <w:t>frente a la posibilidad de una situación</w:t>
      </w:r>
      <w:r w:rsidRPr="0004044F">
        <w:rPr>
          <w:rStyle w:val="apple-converted-space"/>
          <w:rFonts w:asciiTheme="minorHAnsi" w:hAnsiTheme="minorHAnsi" w:cs="Arial"/>
          <w:sz w:val="22"/>
          <w:szCs w:val="22"/>
        </w:rPr>
        <w:t> </w:t>
      </w:r>
      <w:hyperlink r:id="rId90" w:tooltip="Autocracia" w:history="1">
        <w:r w:rsidRPr="0004044F">
          <w:rPr>
            <w:rStyle w:val="Hipervnculo"/>
            <w:rFonts w:asciiTheme="minorHAnsi" w:hAnsiTheme="minorHAnsi" w:cs="Arial"/>
            <w:color w:val="auto"/>
            <w:sz w:val="22"/>
            <w:szCs w:val="22"/>
            <w:u w:val="none"/>
          </w:rPr>
          <w:t>autocrática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por parte de las</w:t>
      </w:r>
      <w:r w:rsidRPr="0004044F">
        <w:rPr>
          <w:rStyle w:val="apple-converted-space"/>
          <w:rFonts w:asciiTheme="minorHAnsi" w:hAnsiTheme="minorHAnsi" w:cs="Arial"/>
          <w:sz w:val="22"/>
          <w:szCs w:val="22"/>
        </w:rPr>
        <w:t> </w:t>
      </w:r>
      <w:hyperlink r:id="rId91" w:tooltip="Burocracia" w:history="1">
        <w:r w:rsidRPr="0004044F">
          <w:rPr>
            <w:rStyle w:val="Hipervnculo"/>
            <w:rFonts w:asciiTheme="minorHAnsi" w:hAnsiTheme="minorHAnsi" w:cs="Arial"/>
            <w:color w:val="auto"/>
            <w:sz w:val="22"/>
            <w:szCs w:val="22"/>
            <w:u w:val="none"/>
          </w:rPr>
          <w:t>burocracias</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administrativas.</w:t>
      </w:r>
      <w:r w:rsidR="0004044F" w:rsidRPr="0004044F">
        <w:rPr>
          <w:rFonts w:asciiTheme="minorHAnsi" w:hAnsiTheme="minorHAnsi" w:cs="Arial"/>
          <w:sz w:val="22"/>
          <w:szCs w:val="22"/>
        </w:rPr>
        <w:t xml:space="preserve"> </w:t>
      </w:r>
    </w:p>
    <w:p w:rsidR="00804A2D" w:rsidRPr="0004044F" w:rsidRDefault="00804A2D"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rPr>
        <w:t>Las formas históricas de organización social de tipo socialista pueden dividirse entre determinadas evoluciones espontáneas de ciertas civilizaciones de carácter religioso y las construcciones políticas establecidas por proyectos ideológicos deliberados. De éstas se destacan, respectivamente, el</w:t>
      </w:r>
      <w:r w:rsidRPr="0004044F">
        <w:rPr>
          <w:rStyle w:val="apple-converted-space"/>
          <w:rFonts w:asciiTheme="minorHAnsi" w:hAnsiTheme="minorHAnsi" w:cs="Arial"/>
          <w:sz w:val="22"/>
          <w:szCs w:val="22"/>
        </w:rPr>
        <w:t> </w:t>
      </w:r>
      <w:hyperlink r:id="rId92" w:tooltip="Imperio Inca" w:history="1">
        <w:r w:rsidRPr="0004044F">
          <w:rPr>
            <w:rStyle w:val="Hipervnculo"/>
            <w:rFonts w:asciiTheme="minorHAnsi" w:hAnsiTheme="minorHAnsi" w:cs="Arial"/>
            <w:color w:val="auto"/>
            <w:sz w:val="22"/>
            <w:szCs w:val="22"/>
            <w:u w:val="none"/>
          </w:rPr>
          <w:t>Imperio Inca</w:t>
        </w:r>
      </w:hyperlink>
      <w:r w:rsidRPr="0004044F">
        <w:rPr>
          <w:rStyle w:val="apple-converted-space"/>
          <w:rFonts w:asciiTheme="minorHAnsi" w:hAnsiTheme="minorHAnsi" w:cs="Arial"/>
          <w:sz w:val="22"/>
          <w:szCs w:val="22"/>
        </w:rPr>
        <w:t> </w:t>
      </w:r>
      <w:r w:rsidRPr="0004044F">
        <w:rPr>
          <w:rFonts w:asciiTheme="minorHAnsi" w:hAnsiTheme="minorHAnsi" w:cs="Arial"/>
          <w:sz w:val="22"/>
          <w:szCs w:val="22"/>
        </w:rPr>
        <w:t>y la</w:t>
      </w:r>
      <w:r w:rsidRPr="0004044F">
        <w:rPr>
          <w:rStyle w:val="apple-converted-space"/>
          <w:rFonts w:asciiTheme="minorHAnsi" w:hAnsiTheme="minorHAnsi" w:cs="Arial"/>
          <w:sz w:val="22"/>
          <w:szCs w:val="22"/>
        </w:rPr>
        <w:t> </w:t>
      </w:r>
      <w:hyperlink r:id="rId93" w:tooltip="Unión Soviética" w:history="1">
        <w:r w:rsidRPr="0004044F">
          <w:rPr>
            <w:rStyle w:val="Hipervnculo"/>
            <w:rFonts w:asciiTheme="minorHAnsi" w:hAnsiTheme="minorHAnsi" w:cs="Arial"/>
            <w:color w:val="auto"/>
            <w:sz w:val="22"/>
            <w:szCs w:val="22"/>
            <w:u w:val="none"/>
          </w:rPr>
          <w:t>Unión Soviética</w:t>
        </w:r>
      </w:hyperlink>
      <w:r w:rsidRPr="0004044F">
        <w:rPr>
          <w:rFonts w:asciiTheme="minorHAnsi" w:hAnsiTheme="minorHAnsi" w:cs="Arial"/>
          <w:sz w:val="22"/>
          <w:szCs w:val="22"/>
        </w:rPr>
        <w:t>.</w:t>
      </w:r>
    </w:p>
    <w:p w:rsidR="00804A2D" w:rsidRPr="0004044F" w:rsidRDefault="0004044F" w:rsidP="00804A2D">
      <w:pPr>
        <w:pStyle w:val="NormalWeb"/>
        <w:shd w:val="clear" w:color="auto" w:fill="FFFFFF"/>
        <w:spacing w:before="120" w:beforeAutospacing="0" w:after="120" w:afterAutospacing="0" w:line="336" w:lineRule="atLeast"/>
        <w:rPr>
          <w:rFonts w:asciiTheme="minorHAnsi" w:hAnsiTheme="minorHAnsi" w:cs="Arial"/>
          <w:sz w:val="22"/>
          <w:szCs w:val="22"/>
        </w:rPr>
      </w:pPr>
      <w:r w:rsidRPr="0004044F">
        <w:rPr>
          <w:rFonts w:asciiTheme="minorHAnsi" w:hAnsiTheme="minorHAnsi" w:cs="Arial"/>
          <w:sz w:val="22"/>
          <w:szCs w:val="22"/>
          <w:shd w:val="clear" w:color="auto" w:fill="FFFFFF"/>
        </w:rPr>
        <w:t>Al parecer la palabra</w:t>
      </w:r>
      <w:r w:rsidRPr="0004044F">
        <w:rPr>
          <w:rStyle w:val="apple-converted-space"/>
          <w:rFonts w:asciiTheme="minorHAnsi" w:hAnsiTheme="minorHAnsi" w:cs="Arial"/>
          <w:sz w:val="22"/>
          <w:szCs w:val="22"/>
          <w:shd w:val="clear" w:color="auto" w:fill="FFFFFF"/>
        </w:rPr>
        <w:t> </w:t>
      </w:r>
      <w:r w:rsidRPr="0004044F">
        <w:rPr>
          <w:rFonts w:asciiTheme="minorHAnsi" w:hAnsiTheme="minorHAnsi" w:cs="Arial"/>
          <w:i/>
          <w:iCs/>
          <w:sz w:val="22"/>
          <w:szCs w:val="22"/>
          <w:shd w:val="clear" w:color="auto" w:fill="FFFFFF"/>
        </w:rPr>
        <w:t>socialismo</w:t>
      </w:r>
      <w:r w:rsidRPr="0004044F">
        <w:rPr>
          <w:rStyle w:val="apple-converted-space"/>
          <w:rFonts w:asciiTheme="minorHAnsi" w:hAnsiTheme="minorHAnsi" w:cs="Arial"/>
          <w:sz w:val="22"/>
          <w:szCs w:val="22"/>
          <w:shd w:val="clear" w:color="auto" w:fill="FFFFFF"/>
        </w:rPr>
        <w:t> </w:t>
      </w:r>
      <w:r w:rsidRPr="0004044F">
        <w:rPr>
          <w:rFonts w:asciiTheme="minorHAnsi" w:hAnsiTheme="minorHAnsi" w:cs="Arial"/>
          <w:sz w:val="22"/>
          <w:szCs w:val="22"/>
          <w:shd w:val="clear" w:color="auto" w:fill="FFFFFF"/>
        </w:rPr>
        <w:t>fue empleada por primera vez por el monje</w:t>
      </w:r>
      <w:r w:rsidRPr="0004044F">
        <w:rPr>
          <w:rStyle w:val="apple-converted-space"/>
          <w:rFonts w:asciiTheme="minorHAnsi" w:hAnsiTheme="minorHAnsi" w:cs="Arial"/>
          <w:sz w:val="22"/>
          <w:szCs w:val="22"/>
          <w:shd w:val="clear" w:color="auto" w:fill="FFFFFF"/>
        </w:rPr>
        <w:t> </w:t>
      </w:r>
      <w:hyperlink r:id="rId94" w:tooltip="Ferdinando Facchinei (aún no redactado)" w:history="1">
        <w:r w:rsidRPr="0004044F">
          <w:rPr>
            <w:rStyle w:val="Hipervnculo"/>
            <w:rFonts w:asciiTheme="minorHAnsi" w:hAnsiTheme="minorHAnsi" w:cs="Arial"/>
            <w:color w:val="auto"/>
            <w:sz w:val="22"/>
            <w:szCs w:val="22"/>
            <w:u w:val="none"/>
            <w:shd w:val="clear" w:color="auto" w:fill="FFFFFF"/>
          </w:rPr>
          <w:t>Ferdinand</w:t>
        </w:r>
        <w:r w:rsidRPr="0004044F">
          <w:rPr>
            <w:rStyle w:val="Hipervnculo"/>
            <w:rFonts w:asciiTheme="minorHAnsi" w:hAnsiTheme="minorHAnsi" w:cs="Arial"/>
            <w:color w:val="auto"/>
            <w:sz w:val="22"/>
            <w:szCs w:val="22"/>
            <w:u w:val="none"/>
            <w:shd w:val="clear" w:color="auto" w:fill="FFFFFF"/>
          </w:rPr>
          <w:t xml:space="preserve"> Facchinei</w:t>
        </w:r>
      </w:hyperlink>
      <w:r w:rsidRPr="0004044F">
        <w:rPr>
          <w:rStyle w:val="apple-converted-space"/>
          <w:rFonts w:asciiTheme="minorHAnsi" w:hAnsiTheme="minorHAnsi" w:cs="Arial"/>
          <w:sz w:val="22"/>
          <w:szCs w:val="22"/>
          <w:shd w:val="clear" w:color="auto" w:fill="FFFFFF"/>
        </w:rPr>
        <w:t> </w:t>
      </w:r>
      <w:r w:rsidRPr="0004044F">
        <w:rPr>
          <w:rFonts w:asciiTheme="minorHAnsi" w:hAnsiTheme="minorHAnsi" w:cs="Arial"/>
          <w:sz w:val="22"/>
          <w:szCs w:val="22"/>
          <w:shd w:val="clear" w:color="auto" w:fill="FFFFFF"/>
        </w:rPr>
        <w:t>en 1766 para referirse a la doctrina de los que defendían el</w:t>
      </w:r>
      <w:r w:rsidRPr="0004044F">
        <w:rPr>
          <w:rStyle w:val="apple-converted-space"/>
          <w:rFonts w:asciiTheme="minorHAnsi" w:hAnsiTheme="minorHAnsi" w:cs="Arial"/>
          <w:sz w:val="22"/>
          <w:szCs w:val="22"/>
          <w:shd w:val="clear" w:color="auto" w:fill="FFFFFF"/>
        </w:rPr>
        <w:t> </w:t>
      </w:r>
      <w:hyperlink r:id="rId95" w:tooltip="Contrato social" w:history="1">
        <w:r w:rsidRPr="0004044F">
          <w:rPr>
            <w:rStyle w:val="Hipervnculo"/>
            <w:rFonts w:asciiTheme="minorHAnsi" w:hAnsiTheme="minorHAnsi" w:cs="Arial"/>
            <w:color w:val="auto"/>
            <w:sz w:val="22"/>
            <w:szCs w:val="22"/>
            <w:u w:val="none"/>
            <w:shd w:val="clear" w:color="auto" w:fill="FFFFFF"/>
          </w:rPr>
          <w:t>contrato social</w:t>
        </w:r>
      </w:hyperlink>
      <w:r w:rsidRPr="0004044F">
        <w:rPr>
          <w:rStyle w:val="apple-converted-space"/>
          <w:rFonts w:asciiTheme="minorHAnsi" w:hAnsiTheme="minorHAnsi" w:cs="Arial"/>
          <w:sz w:val="22"/>
          <w:szCs w:val="22"/>
          <w:shd w:val="clear" w:color="auto" w:fill="FFFFFF"/>
        </w:rPr>
        <w:t> </w:t>
      </w:r>
      <w:r w:rsidRPr="0004044F">
        <w:rPr>
          <w:rFonts w:asciiTheme="minorHAnsi" w:hAnsiTheme="minorHAnsi" w:cs="Arial"/>
          <w:sz w:val="22"/>
          <w:szCs w:val="22"/>
          <w:shd w:val="clear" w:color="auto" w:fill="FFFFFF"/>
        </w:rPr>
        <w:t>como el fundamento de la organización de las sociedades humanas.</w:t>
      </w:r>
    </w:p>
    <w:p w:rsidR="00CF4DEB" w:rsidRPr="0004044F" w:rsidRDefault="00CF4DEB" w:rsidP="0015072F">
      <w:pPr>
        <w:spacing w:before="100" w:beforeAutospacing="1" w:line="375" w:lineRule="atLeast"/>
      </w:pPr>
    </w:p>
    <w:p w:rsidR="0015072F" w:rsidRPr="0015072F" w:rsidRDefault="0015072F" w:rsidP="0015072F">
      <w:pPr>
        <w:spacing w:before="100" w:beforeAutospacing="1" w:line="375" w:lineRule="atLeast"/>
        <w:rPr>
          <w:rFonts w:eastAsia="Times New Roman" w:cs="Times New Roman"/>
          <w:color w:val="333333"/>
          <w:lang w:eastAsia="es-CO"/>
        </w:rPr>
      </w:pPr>
    </w:p>
    <w:p w:rsidR="0015072F" w:rsidRPr="00414100" w:rsidRDefault="0015072F" w:rsidP="00414100">
      <w:pPr>
        <w:shd w:val="clear" w:color="auto" w:fill="FFFFFF"/>
        <w:spacing w:before="120" w:after="120" w:line="336" w:lineRule="atLeast"/>
        <w:rPr>
          <w:rFonts w:eastAsia="Times New Roman" w:cs="Arial"/>
          <w:color w:val="252525"/>
          <w:lang w:eastAsia="es-CO"/>
        </w:rPr>
      </w:pPr>
    </w:p>
    <w:p w:rsidR="00414100" w:rsidRPr="0004044F" w:rsidRDefault="00414100" w:rsidP="00414100">
      <w:pPr>
        <w:shd w:val="clear" w:color="auto" w:fill="FFFFFF"/>
        <w:rPr>
          <w:rFonts w:eastAsia="Times New Roman" w:cs="Arial"/>
          <w:color w:val="252525"/>
          <w:lang w:eastAsia="es-CO"/>
        </w:rPr>
      </w:pPr>
    </w:p>
    <w:p w:rsidR="00414100" w:rsidRPr="0004044F" w:rsidRDefault="00414100" w:rsidP="00414100">
      <w:pPr>
        <w:shd w:val="clear" w:color="auto" w:fill="FFFFFF"/>
        <w:rPr>
          <w:rFonts w:eastAsia="Times New Roman" w:cs="Arial"/>
          <w:color w:val="252525"/>
          <w:lang w:eastAsia="es-CO"/>
        </w:rPr>
      </w:pPr>
    </w:p>
    <w:p w:rsidR="00414100" w:rsidRPr="00B01921" w:rsidRDefault="00414100" w:rsidP="00414100">
      <w:pPr>
        <w:shd w:val="clear" w:color="auto" w:fill="FFFFFF"/>
        <w:rPr>
          <w:rFonts w:eastAsia="Times New Roman" w:cs="Arial"/>
          <w:color w:val="252525"/>
          <w:lang w:eastAsia="es-CO"/>
        </w:rPr>
      </w:pPr>
    </w:p>
    <w:p w:rsidR="00B01921" w:rsidRPr="0004044F" w:rsidRDefault="00B01921" w:rsidP="00414100">
      <w:pPr>
        <w:jc w:val="both"/>
      </w:pPr>
    </w:p>
    <w:sectPr w:rsidR="00B01921" w:rsidRPr="0004044F" w:rsidSect="00B0192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2BB9"/>
    <w:multiLevelType w:val="multilevel"/>
    <w:tmpl w:val="2E8E5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4522F"/>
    <w:multiLevelType w:val="hybridMultilevel"/>
    <w:tmpl w:val="D0B4371C"/>
    <w:lvl w:ilvl="0" w:tplc="9DE00694">
      <w:start w:val="1"/>
      <w:numFmt w:val="bullet"/>
      <w:lvlText w:val=""/>
      <w:lvlJc w:val="left"/>
      <w:pPr>
        <w:ind w:left="780" w:hanging="360"/>
      </w:pPr>
      <w:rPr>
        <w:rFonts w:ascii="Wingdings" w:hAnsi="Wingdings" w:hint="default"/>
        <w:b/>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10D14DDB"/>
    <w:multiLevelType w:val="multilevel"/>
    <w:tmpl w:val="8F2040D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504B71"/>
    <w:multiLevelType w:val="hybridMultilevel"/>
    <w:tmpl w:val="72082F1C"/>
    <w:lvl w:ilvl="0" w:tplc="240A0015">
      <w:start w:val="1"/>
      <w:numFmt w:val="upperLetter"/>
      <w:lvlText w:val="%1."/>
      <w:lvlJc w:val="left"/>
      <w:pPr>
        <w:ind w:left="720" w:hanging="360"/>
      </w:pPr>
    </w:lvl>
    <w:lvl w:ilvl="1" w:tplc="240A0015">
      <w:start w:val="1"/>
      <w:numFmt w:val="upp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4B7EB9"/>
    <w:multiLevelType w:val="hybridMultilevel"/>
    <w:tmpl w:val="C5DC03F8"/>
    <w:lvl w:ilvl="0" w:tplc="87D2F912">
      <w:start w:val="1"/>
      <w:numFmt w:val="decimal"/>
      <w:lvlText w:val="%1."/>
      <w:lvlJc w:val="left"/>
      <w:pPr>
        <w:ind w:left="360" w:hanging="360"/>
      </w:pPr>
      <w:rPr>
        <w:b/>
        <w:color w:val="00B0F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473C3D"/>
    <w:multiLevelType w:val="hybridMultilevel"/>
    <w:tmpl w:val="46522B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894B79"/>
    <w:multiLevelType w:val="multilevel"/>
    <w:tmpl w:val="6F1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21"/>
    <w:rsid w:val="0004044F"/>
    <w:rsid w:val="0015072F"/>
    <w:rsid w:val="00414100"/>
    <w:rsid w:val="004614E2"/>
    <w:rsid w:val="00671D94"/>
    <w:rsid w:val="00804A2D"/>
    <w:rsid w:val="00B01921"/>
    <w:rsid w:val="00CF4DEB"/>
    <w:rsid w:val="00D33D17"/>
    <w:rsid w:val="00FB6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12E7A-BB5F-4FA2-8D8B-998F9857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01921"/>
  </w:style>
  <w:style w:type="character" w:styleId="Hipervnculo">
    <w:name w:val="Hyperlink"/>
    <w:basedOn w:val="Fuentedeprrafopredeter"/>
    <w:uiPriority w:val="99"/>
    <w:semiHidden/>
    <w:unhideWhenUsed/>
    <w:rsid w:val="00B01921"/>
    <w:rPr>
      <w:color w:val="0000FF"/>
      <w:u w:val="single"/>
    </w:rPr>
  </w:style>
  <w:style w:type="paragraph" w:styleId="Prrafodelista">
    <w:name w:val="List Paragraph"/>
    <w:basedOn w:val="Normal"/>
    <w:uiPriority w:val="34"/>
    <w:qFormat/>
    <w:rsid w:val="00B01921"/>
    <w:pPr>
      <w:ind w:left="720"/>
      <w:contextualSpacing/>
    </w:pPr>
  </w:style>
  <w:style w:type="paragraph" w:styleId="NormalWeb">
    <w:name w:val="Normal (Web)"/>
    <w:basedOn w:val="Normal"/>
    <w:uiPriority w:val="99"/>
    <w:semiHidden/>
    <w:unhideWhenUsed/>
    <w:rsid w:val="00804A2D"/>
    <w:pPr>
      <w:spacing w:before="100" w:beforeAutospacing="1" w:after="100" w:afterAutospacing="1"/>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131819">
      <w:bodyDiv w:val="1"/>
      <w:marLeft w:val="0"/>
      <w:marRight w:val="0"/>
      <w:marTop w:val="0"/>
      <w:marBottom w:val="0"/>
      <w:divBdr>
        <w:top w:val="none" w:sz="0" w:space="0" w:color="auto"/>
        <w:left w:val="none" w:sz="0" w:space="0" w:color="auto"/>
        <w:bottom w:val="none" w:sz="0" w:space="0" w:color="auto"/>
        <w:right w:val="none" w:sz="0" w:space="0" w:color="auto"/>
      </w:divBdr>
    </w:div>
    <w:div w:id="795443047">
      <w:bodyDiv w:val="1"/>
      <w:marLeft w:val="0"/>
      <w:marRight w:val="0"/>
      <w:marTop w:val="0"/>
      <w:marBottom w:val="0"/>
      <w:divBdr>
        <w:top w:val="none" w:sz="0" w:space="0" w:color="auto"/>
        <w:left w:val="none" w:sz="0" w:space="0" w:color="auto"/>
        <w:bottom w:val="none" w:sz="0" w:space="0" w:color="auto"/>
        <w:right w:val="none" w:sz="0" w:space="0" w:color="auto"/>
      </w:divBdr>
    </w:div>
    <w:div w:id="1028725377">
      <w:bodyDiv w:val="1"/>
      <w:marLeft w:val="0"/>
      <w:marRight w:val="0"/>
      <w:marTop w:val="0"/>
      <w:marBottom w:val="0"/>
      <w:divBdr>
        <w:top w:val="none" w:sz="0" w:space="0" w:color="auto"/>
        <w:left w:val="none" w:sz="0" w:space="0" w:color="auto"/>
        <w:bottom w:val="none" w:sz="0" w:space="0" w:color="auto"/>
        <w:right w:val="none" w:sz="0" w:space="0" w:color="auto"/>
      </w:divBdr>
    </w:div>
    <w:div w:id="2018926463">
      <w:bodyDiv w:val="1"/>
      <w:marLeft w:val="0"/>
      <w:marRight w:val="0"/>
      <w:marTop w:val="0"/>
      <w:marBottom w:val="0"/>
      <w:divBdr>
        <w:top w:val="none" w:sz="0" w:space="0" w:color="auto"/>
        <w:left w:val="none" w:sz="0" w:space="0" w:color="auto"/>
        <w:bottom w:val="none" w:sz="0" w:space="0" w:color="auto"/>
        <w:right w:val="none" w:sz="0" w:space="0" w:color="auto"/>
      </w:divBdr>
      <w:divsChild>
        <w:div w:id="271910705">
          <w:marLeft w:val="75"/>
          <w:marRight w:val="0"/>
          <w:marTop w:val="0"/>
          <w:marBottom w:val="360"/>
          <w:divBdr>
            <w:top w:val="none" w:sz="0" w:space="0" w:color="auto"/>
            <w:left w:val="none" w:sz="0" w:space="0" w:color="auto"/>
            <w:bottom w:val="none" w:sz="0" w:space="0" w:color="auto"/>
            <w:right w:val="none" w:sz="0" w:space="0" w:color="auto"/>
          </w:divBdr>
        </w:div>
      </w:divsChild>
    </w:div>
    <w:div w:id="20447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Ganado" TargetMode="External"/><Relationship Id="rId21" Type="http://schemas.openxmlformats.org/officeDocument/2006/relationships/hyperlink" Target="http://es.wikipedia.org/wiki/Impacto_ambiental" TargetMode="External"/><Relationship Id="rId34" Type="http://schemas.openxmlformats.org/officeDocument/2006/relationships/hyperlink" Target="http://es.wikipedia.org/wiki/Propiedad_privada" TargetMode="External"/><Relationship Id="rId42" Type="http://schemas.openxmlformats.org/officeDocument/2006/relationships/hyperlink" Target="http://es.wikipedia.org/wiki/Divisi%C3%B3n_del_trabajo" TargetMode="External"/><Relationship Id="rId47" Type="http://schemas.openxmlformats.org/officeDocument/2006/relationships/hyperlink" Target="http://es.wikipedia.org/wiki/Servicio_(econom%C3%ADa)" TargetMode="External"/><Relationship Id="rId50" Type="http://schemas.openxmlformats.org/officeDocument/2006/relationships/hyperlink" Target="http://es.wikipedia.org/wiki/Demanda_(econom%C3%ADa)" TargetMode="External"/><Relationship Id="rId55" Type="http://schemas.openxmlformats.org/officeDocument/2006/relationships/hyperlink" Target="http://es.wikipedia.org/wiki/Clases_sociales" TargetMode="External"/><Relationship Id="rId63" Type="http://schemas.openxmlformats.org/officeDocument/2006/relationships/hyperlink" Target="http://es.wikipedia.org/wiki/Relaciones_de_producci%C3%B3n" TargetMode="External"/><Relationship Id="rId68" Type="http://schemas.openxmlformats.org/officeDocument/2006/relationships/hyperlink" Target="http://es.wikipedia.org/wiki/Producci%C3%B3n_(econom%C3%ADa)" TargetMode="External"/><Relationship Id="rId76" Type="http://schemas.openxmlformats.org/officeDocument/2006/relationships/hyperlink" Target="http://es.wikipedia.org/wiki/Accionista" TargetMode="External"/><Relationship Id="rId84" Type="http://schemas.openxmlformats.org/officeDocument/2006/relationships/hyperlink" Target="http://es.wikipedia.org/wiki/Planificaci%C3%B3n_econ%C3%B3mica" TargetMode="External"/><Relationship Id="rId89" Type="http://schemas.openxmlformats.org/officeDocument/2006/relationships/hyperlink" Target="http://es.wikipedia.org/wiki/Socialismo_democr%C3%A1tico" TargetMode="External"/><Relationship Id="rId97" Type="http://schemas.openxmlformats.org/officeDocument/2006/relationships/theme" Target="theme/theme1.xml"/><Relationship Id="rId7" Type="http://schemas.openxmlformats.org/officeDocument/2006/relationships/hyperlink" Target="http://es.wikipedia.org/wiki/Bosque" TargetMode="External"/><Relationship Id="rId71" Type="http://schemas.openxmlformats.org/officeDocument/2006/relationships/hyperlink" Target="http://es.wikipedia.org/wiki/Consumo" TargetMode="External"/><Relationship Id="rId92" Type="http://schemas.openxmlformats.org/officeDocument/2006/relationships/hyperlink" Target="http://es.wikipedia.org/wiki/Imperio_Inca" TargetMode="External"/><Relationship Id="rId2" Type="http://schemas.openxmlformats.org/officeDocument/2006/relationships/styles" Target="styles.xml"/><Relationship Id="rId16" Type="http://schemas.openxmlformats.org/officeDocument/2006/relationships/hyperlink" Target="http://es.wikipedia.org/wiki/Emisi%C3%B3n_atmosf%C3%A9rica" TargetMode="External"/><Relationship Id="rId29" Type="http://schemas.openxmlformats.org/officeDocument/2006/relationships/hyperlink" Target="http://es.wikipedia.org/wiki/Cuenca_hidrogr%C3%A1fica" TargetMode="External"/><Relationship Id="rId11" Type="http://schemas.openxmlformats.org/officeDocument/2006/relationships/hyperlink" Target="http://es.wikipedia.org/wiki/DBO" TargetMode="External"/><Relationship Id="rId24" Type="http://schemas.openxmlformats.org/officeDocument/2006/relationships/hyperlink" Target="http://es.wikipedia.org/wiki/Suelo" TargetMode="External"/><Relationship Id="rId32" Type="http://schemas.openxmlformats.org/officeDocument/2006/relationships/hyperlink" Target="http://es.wikipedia.org/wiki/Asia" TargetMode="External"/><Relationship Id="rId37" Type="http://schemas.openxmlformats.org/officeDocument/2006/relationships/hyperlink" Target="http://es.wikipedia.org/wiki/Beneficio_econ%C3%B3mico" TargetMode="External"/><Relationship Id="rId40" Type="http://schemas.openxmlformats.org/officeDocument/2006/relationships/hyperlink" Target="http://es.wikipedia.org/wiki/Consumo" TargetMode="External"/><Relationship Id="rId45" Type="http://schemas.openxmlformats.org/officeDocument/2006/relationships/hyperlink" Target="http://es.wikipedia.org/wiki/Precio" TargetMode="External"/><Relationship Id="rId53" Type="http://schemas.openxmlformats.org/officeDocument/2006/relationships/hyperlink" Target="http://es.wikipedia.org/wiki/Econom%C3%ADa_de_mercado" TargetMode="External"/><Relationship Id="rId58" Type="http://schemas.openxmlformats.org/officeDocument/2006/relationships/hyperlink" Target="http://es.wikipedia.org/wiki/Modernidad" TargetMode="External"/><Relationship Id="rId66" Type="http://schemas.openxmlformats.org/officeDocument/2006/relationships/hyperlink" Target="http://es.wikipedia.org/wiki/Adam_Smith" TargetMode="External"/><Relationship Id="rId74" Type="http://schemas.openxmlformats.org/officeDocument/2006/relationships/hyperlink" Target="http://es.wikipedia.org/wiki/Clase_social" TargetMode="External"/><Relationship Id="rId79" Type="http://schemas.openxmlformats.org/officeDocument/2006/relationships/hyperlink" Target="http://es.wikipedia.org/wiki/Gerente" TargetMode="External"/><Relationship Id="rId87" Type="http://schemas.openxmlformats.org/officeDocument/2006/relationships/hyperlink" Target="http://es.wikipedia.org/wiki/Socialismo_autogestionario" TargetMode="External"/><Relationship Id="rId5" Type="http://schemas.openxmlformats.org/officeDocument/2006/relationships/hyperlink" Target="http://es.wikipedia.org/wiki/Agricultura" TargetMode="External"/><Relationship Id="rId61" Type="http://schemas.openxmlformats.org/officeDocument/2006/relationships/hyperlink" Target="http://es.wikipedia.org/wiki/Desigualdad_econ%C3%B3mica" TargetMode="External"/><Relationship Id="rId82" Type="http://schemas.openxmlformats.org/officeDocument/2006/relationships/hyperlink" Target="http://es.wikipedia.org/wiki/Medieval" TargetMode="External"/><Relationship Id="rId90" Type="http://schemas.openxmlformats.org/officeDocument/2006/relationships/hyperlink" Target="http://es.wikipedia.org/wiki/Autocracia" TargetMode="External"/><Relationship Id="rId95" Type="http://schemas.openxmlformats.org/officeDocument/2006/relationships/hyperlink" Target="http://es.wikipedia.org/wiki/Contrato_social" TargetMode="External"/><Relationship Id="rId19" Type="http://schemas.openxmlformats.org/officeDocument/2006/relationships/hyperlink" Target="http://es.wikipedia.org/wiki/Hidrocarburo" TargetMode="External"/><Relationship Id="rId14" Type="http://schemas.openxmlformats.org/officeDocument/2006/relationships/hyperlink" Target="http://es.wikipedia.org/wiki/%C3%81lcali" TargetMode="External"/><Relationship Id="rId22" Type="http://schemas.openxmlformats.org/officeDocument/2006/relationships/hyperlink" Target="http://es.wikipedia.org/wiki/Erosi%C3%B3n" TargetMode="External"/><Relationship Id="rId27" Type="http://schemas.openxmlformats.org/officeDocument/2006/relationships/hyperlink" Target="http://es.wikipedia.org/wiki/Agricultura" TargetMode="External"/><Relationship Id="rId30" Type="http://schemas.openxmlformats.org/officeDocument/2006/relationships/hyperlink" Target="http://es.wikipedia.org/wiki/Amazonia" TargetMode="External"/><Relationship Id="rId35" Type="http://schemas.openxmlformats.org/officeDocument/2006/relationships/hyperlink" Target="http://es.wikipedia.org/wiki/Capital_(econom%C3%ADa)" TargetMode="External"/><Relationship Id="rId43" Type="http://schemas.openxmlformats.org/officeDocument/2006/relationships/hyperlink" Target="http://es.wikipedia.org/wiki/Distribuci%C3%B3n_(negocios)" TargetMode="External"/><Relationship Id="rId48" Type="http://schemas.openxmlformats.org/officeDocument/2006/relationships/hyperlink" Target="http://es.wikipedia.org/wiki/Mercado" TargetMode="External"/><Relationship Id="rId56" Type="http://schemas.openxmlformats.org/officeDocument/2006/relationships/hyperlink" Target="http://es.wikipedia.org/wiki/Estamento" TargetMode="External"/><Relationship Id="rId64" Type="http://schemas.openxmlformats.org/officeDocument/2006/relationships/hyperlink" Target="http://es.wikipedia.org/wiki/Modernidad" TargetMode="External"/><Relationship Id="rId69" Type="http://schemas.openxmlformats.org/officeDocument/2006/relationships/hyperlink" Target="http://es.wikipedia.org/wiki/Comercio" TargetMode="External"/><Relationship Id="rId77" Type="http://schemas.openxmlformats.org/officeDocument/2006/relationships/hyperlink" Target="http://es.wikipedia.org/wiki/Empresario" TargetMode="External"/><Relationship Id="rId8" Type="http://schemas.openxmlformats.org/officeDocument/2006/relationships/hyperlink" Target="http://es.wikipedia.org/wiki/Pesca" TargetMode="External"/><Relationship Id="rId51" Type="http://schemas.openxmlformats.org/officeDocument/2006/relationships/hyperlink" Target="http://es.wikipedia.org/wiki/Capital_(econom%C3%ADa)" TargetMode="External"/><Relationship Id="rId72" Type="http://schemas.openxmlformats.org/officeDocument/2006/relationships/hyperlink" Target="http://es.wikipedia.org/wiki/Salario" TargetMode="External"/><Relationship Id="rId80" Type="http://schemas.openxmlformats.org/officeDocument/2006/relationships/hyperlink" Target="http://es.wikipedia.org/wiki/Sociedad_industrial" TargetMode="External"/><Relationship Id="rId85" Type="http://schemas.openxmlformats.org/officeDocument/2006/relationships/hyperlink" Target="http://es.wikipedia.org/wiki/Colectivismo" TargetMode="External"/><Relationship Id="rId93" Type="http://schemas.openxmlformats.org/officeDocument/2006/relationships/hyperlink" Target="http://es.wikipedia.org/wiki/Uni%C3%B3n_Sovi%C3%A9tica" TargetMode="External"/><Relationship Id="rId3" Type="http://schemas.openxmlformats.org/officeDocument/2006/relationships/settings" Target="settings.xml"/><Relationship Id="rId12" Type="http://schemas.openxmlformats.org/officeDocument/2006/relationships/hyperlink" Target="http://es.wikipedia.org/wiki/Pesticida" TargetMode="External"/><Relationship Id="rId17" Type="http://schemas.openxmlformats.org/officeDocument/2006/relationships/hyperlink" Target="http://es.wikipedia.org/wiki/Di%C3%B3xido_de_azufre" TargetMode="External"/><Relationship Id="rId25" Type="http://schemas.openxmlformats.org/officeDocument/2006/relationships/hyperlink" Target="http://es.wikipedia.org/wiki/Fauna" TargetMode="External"/><Relationship Id="rId33" Type="http://schemas.openxmlformats.org/officeDocument/2006/relationships/hyperlink" Target="http://es.wikipedia.org/wiki/Usufructo" TargetMode="External"/><Relationship Id="rId38" Type="http://schemas.openxmlformats.org/officeDocument/2006/relationships/hyperlink" Target="http://es.wikipedia.org/wiki/Mercanc%C3%ADa" TargetMode="External"/><Relationship Id="rId46" Type="http://schemas.openxmlformats.org/officeDocument/2006/relationships/hyperlink" Target="http://es.wikipedia.org/wiki/Bien_econ%C3%B3mico" TargetMode="External"/><Relationship Id="rId59" Type="http://schemas.openxmlformats.org/officeDocument/2006/relationships/hyperlink" Target="http://es.wikipedia.org/wiki/Movilidad_social" TargetMode="External"/><Relationship Id="rId67" Type="http://schemas.openxmlformats.org/officeDocument/2006/relationships/hyperlink" Target="http://es.wikipedia.org/wiki/Utilidad_(econom%C3%ADa)" TargetMode="External"/><Relationship Id="rId20" Type="http://schemas.openxmlformats.org/officeDocument/2006/relationships/hyperlink" Target="http://es.wikipedia.org/wiki/Bosque" TargetMode="External"/><Relationship Id="rId41" Type="http://schemas.openxmlformats.org/officeDocument/2006/relationships/hyperlink" Target="http://es.wikipedia.org/wiki/Comercio_libre" TargetMode="External"/><Relationship Id="rId54" Type="http://schemas.openxmlformats.org/officeDocument/2006/relationships/hyperlink" Target="http://es.wikipedia.org/wiki/Burgues%C3%ADa" TargetMode="External"/><Relationship Id="rId62" Type="http://schemas.openxmlformats.org/officeDocument/2006/relationships/hyperlink" Target="http://es.wikipedia.org/wiki/Distribuci%C3%B3n_de_la_renta" TargetMode="External"/><Relationship Id="rId70" Type="http://schemas.openxmlformats.org/officeDocument/2006/relationships/hyperlink" Target="http://es.wikipedia.org/wiki/Divisi%C3%B3n_del_trabajo" TargetMode="External"/><Relationship Id="rId75" Type="http://schemas.openxmlformats.org/officeDocument/2006/relationships/hyperlink" Target="http://es.wikipedia.org/wiki/Inter%C3%A9s" TargetMode="External"/><Relationship Id="rId83" Type="http://schemas.openxmlformats.org/officeDocument/2006/relationships/hyperlink" Target="http://es.wikipedia.org/wiki/Autoempleo" TargetMode="External"/><Relationship Id="rId88" Type="http://schemas.openxmlformats.org/officeDocument/2006/relationships/hyperlink" Target="http://es.wikipedia.org/wiki/Socialismo_de_mercado" TargetMode="External"/><Relationship Id="rId91" Type="http://schemas.openxmlformats.org/officeDocument/2006/relationships/hyperlink" Target="http://es.wikipedia.org/wiki/Burocracia"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Ganader%C3%ADa" TargetMode="External"/><Relationship Id="rId15" Type="http://schemas.openxmlformats.org/officeDocument/2006/relationships/hyperlink" Target="http://es.wikipedia.org/wiki/%C3%81cido" TargetMode="External"/><Relationship Id="rId23" Type="http://schemas.openxmlformats.org/officeDocument/2006/relationships/hyperlink" Target="http://es.wikipedia.org/wiki/Contaminaci%C3%B3n" TargetMode="External"/><Relationship Id="rId28" Type="http://schemas.openxmlformats.org/officeDocument/2006/relationships/hyperlink" Target="http://es.wikipedia.org/wiki/Deforestaci%C3%B3n" TargetMode="External"/><Relationship Id="rId36" Type="http://schemas.openxmlformats.org/officeDocument/2006/relationships/hyperlink" Target="http://es.wikipedia.org/wiki/Inversi%C3%B3n" TargetMode="External"/><Relationship Id="rId49" Type="http://schemas.openxmlformats.org/officeDocument/2006/relationships/hyperlink" Target="http://es.wikipedia.org/wiki/Oferta" TargetMode="External"/><Relationship Id="rId57" Type="http://schemas.openxmlformats.org/officeDocument/2006/relationships/hyperlink" Target="http://es.wikipedia.org/wiki/Feudalismo" TargetMode="External"/><Relationship Id="rId10" Type="http://schemas.openxmlformats.org/officeDocument/2006/relationships/hyperlink" Target="http://es.wikipedia.org/wiki/Aguas_servidas" TargetMode="External"/><Relationship Id="rId31" Type="http://schemas.openxmlformats.org/officeDocument/2006/relationships/hyperlink" Target="http://es.wikipedia.org/wiki/Bosque" TargetMode="External"/><Relationship Id="rId44" Type="http://schemas.openxmlformats.org/officeDocument/2006/relationships/hyperlink" Target="http://es.wikipedia.org/wiki/Producci%C3%B3n_(econom%C3%ADa)" TargetMode="External"/><Relationship Id="rId52" Type="http://schemas.openxmlformats.org/officeDocument/2006/relationships/hyperlink" Target="http://es.wikipedia.org/wiki/Medios_de_producci%C3%B3n" TargetMode="External"/><Relationship Id="rId60" Type="http://schemas.openxmlformats.org/officeDocument/2006/relationships/hyperlink" Target="http://es.wikipedia.org/wiki/Estratificaci%C3%B3n_social" TargetMode="External"/><Relationship Id="rId65" Type="http://schemas.openxmlformats.org/officeDocument/2006/relationships/hyperlink" Target="http://es.wikipedia.org/wiki/Liberalismo_econ%C3%B3mico" TargetMode="External"/><Relationship Id="rId73" Type="http://schemas.openxmlformats.org/officeDocument/2006/relationships/hyperlink" Target="http://es.wikipedia.org/wiki/Trabajo_(econom%C3%ADa)" TargetMode="External"/><Relationship Id="rId78" Type="http://schemas.openxmlformats.org/officeDocument/2006/relationships/hyperlink" Target="http://es.wikipedia.org/wiki/Beneficio_econ%C3%B3mico" TargetMode="External"/><Relationship Id="rId81" Type="http://schemas.openxmlformats.org/officeDocument/2006/relationships/hyperlink" Target="http://es.wikipedia.org/wiki/Burgues%C3%ADa" TargetMode="External"/><Relationship Id="rId86" Type="http://schemas.openxmlformats.org/officeDocument/2006/relationships/hyperlink" Target="http://es.wikipedia.org/wiki/Estado" TargetMode="External"/><Relationship Id="rId94" Type="http://schemas.openxmlformats.org/officeDocument/2006/relationships/hyperlink" Target="http://es.wikipedia.org/w/index.php?title=Ferdinando_Facchinei&amp;action=edit&amp;redlink=1" TargetMode="External"/><Relationship Id="rId4" Type="http://schemas.openxmlformats.org/officeDocument/2006/relationships/webSettings" Target="webSettings.xml"/><Relationship Id="rId9" Type="http://schemas.openxmlformats.org/officeDocument/2006/relationships/hyperlink" Target="http://es.wikipedia.org/w/index.php?title=Uso_de_la_tierra&amp;action=edit&amp;redlink=1" TargetMode="External"/><Relationship Id="rId13" Type="http://schemas.openxmlformats.org/officeDocument/2006/relationships/hyperlink" Target="http://es.wikipedia.org/wiki/Aceite" TargetMode="External"/><Relationship Id="rId18" Type="http://schemas.openxmlformats.org/officeDocument/2006/relationships/hyperlink" Target="http://es.wikipedia.org/wiki/%C3%93xido_nitroso" TargetMode="External"/><Relationship Id="rId39" Type="http://schemas.openxmlformats.org/officeDocument/2006/relationships/hyperlink" Target="http://es.wikipedia.org/wiki/Empre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3483</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daniel vasquez alfaro</dc:creator>
  <cp:keywords/>
  <dc:description/>
  <cp:lastModifiedBy>martin daniel vasquez alfaro</cp:lastModifiedBy>
  <cp:revision>2</cp:revision>
  <dcterms:created xsi:type="dcterms:W3CDTF">2015-04-05T16:56:00Z</dcterms:created>
  <dcterms:modified xsi:type="dcterms:W3CDTF">2015-04-05T18:10:00Z</dcterms:modified>
</cp:coreProperties>
</file>